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535" w14:textId="43BB1A48" w:rsidR="00FA62AF" w:rsidRDefault="00FA62AF" w:rsidP="00FA62AF">
      <w:pPr>
        <w:rPr>
          <w:lang w:eastAsia="es-ES"/>
        </w:rPr>
      </w:pPr>
    </w:p>
    <w:p w14:paraId="07AA423E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  <w:r w:rsidRPr="00AF0C42">
        <w:rPr>
          <w:rFonts w:cs="Arial"/>
          <w:color w:val="000000"/>
          <w:sz w:val="4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29BBEBCA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72"/>
          <w:szCs w:val="72"/>
        </w:rPr>
      </w:pPr>
    </w:p>
    <w:p w14:paraId="29515EC1" w14:textId="77777777" w:rsidR="00FA62AF" w:rsidRDefault="00FA62AF" w:rsidP="00FA62AF">
      <w:pPr>
        <w:shd w:val="clear" w:color="auto" w:fill="E6E6E6"/>
        <w:jc w:val="center"/>
        <w:rPr>
          <w:rFonts w:cs="Arial"/>
          <w:color w:val="808080"/>
          <w:sz w:val="28"/>
          <w:szCs w:val="28"/>
        </w:rPr>
      </w:pPr>
    </w:p>
    <w:p w14:paraId="31ACD8B2" w14:textId="5A33F012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 xml:space="preserve">PLAN DE </w:t>
      </w:r>
      <w:r w:rsidR="002D215D">
        <w:rPr>
          <w:color w:val="1F3864" w:themeColor="accent1" w:themeShade="80"/>
          <w:spacing w:val="60"/>
          <w:sz w:val="56"/>
          <w:szCs w:val="56"/>
        </w:rPr>
        <w:t xml:space="preserve">CREACIÓN </w:t>
      </w:r>
      <w:r w:rsidRPr="005A3903">
        <w:rPr>
          <w:color w:val="1F3864" w:themeColor="accent1" w:themeShade="80"/>
          <w:spacing w:val="60"/>
          <w:sz w:val="56"/>
          <w:szCs w:val="56"/>
        </w:rPr>
        <w:t xml:space="preserve"> </w:t>
      </w:r>
    </w:p>
    <w:p w14:paraId="4F02028C" w14:textId="77777777" w:rsidR="00FA62AF" w:rsidRPr="005A3903" w:rsidRDefault="00FA62AF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 w:rsidRPr="005A3903">
        <w:rPr>
          <w:color w:val="1F3864" w:themeColor="accent1" w:themeShade="80"/>
          <w:spacing w:val="60"/>
          <w:sz w:val="56"/>
          <w:szCs w:val="56"/>
        </w:rPr>
        <w:t>Y</w:t>
      </w:r>
    </w:p>
    <w:p w14:paraId="1B28A58E" w14:textId="4BF7EAFB" w:rsidR="00FA62AF" w:rsidRPr="005A3903" w:rsidRDefault="002D215D" w:rsidP="00FA62AF">
      <w:pPr>
        <w:shd w:val="clear" w:color="auto" w:fill="E6E6E6"/>
        <w:jc w:val="center"/>
        <w:rPr>
          <w:color w:val="1F3864" w:themeColor="accent1" w:themeShade="80"/>
          <w:spacing w:val="60"/>
          <w:sz w:val="56"/>
          <w:szCs w:val="56"/>
        </w:rPr>
      </w:pPr>
      <w:r>
        <w:rPr>
          <w:color w:val="1F3864" w:themeColor="accent1" w:themeShade="80"/>
          <w:spacing w:val="60"/>
          <w:sz w:val="56"/>
          <w:szCs w:val="56"/>
        </w:rPr>
        <w:t>PUESTA EN MARCHA</w:t>
      </w:r>
    </w:p>
    <w:p w14:paraId="626B0354" w14:textId="77777777" w:rsidR="00BE2E9E" w:rsidRDefault="00BE2E9E" w:rsidP="00AD2FB9">
      <w:pPr>
        <w:shd w:val="clear" w:color="auto" w:fill="E6E6E6"/>
        <w:rPr>
          <w:rFonts w:cs="Arial"/>
          <w:color w:val="808080"/>
          <w:sz w:val="18"/>
          <w:szCs w:val="18"/>
        </w:rPr>
      </w:pPr>
    </w:p>
    <w:p w14:paraId="4772A944" w14:textId="77777777" w:rsidR="00AD2FB9" w:rsidRDefault="00AD2FB9" w:rsidP="00AD2FB9">
      <w:pPr>
        <w:shd w:val="clear" w:color="auto" w:fill="E6E6E6"/>
        <w:rPr>
          <w:rFonts w:cs="Arial"/>
          <w:color w:val="808080"/>
          <w:sz w:val="40"/>
          <w:szCs w:val="72"/>
        </w:rPr>
      </w:pPr>
    </w:p>
    <w:p w14:paraId="77F7FDE6" w14:textId="1222D0B5" w:rsidR="00FA62AF" w:rsidRPr="00AD2FB9" w:rsidRDefault="00FA62AF" w:rsidP="00AD2FB9">
      <w:pPr>
        <w:shd w:val="clear" w:color="auto" w:fill="E6E6E6"/>
        <w:jc w:val="center"/>
        <w:rPr>
          <w:rFonts w:cs="Arial"/>
          <w:color w:val="808080"/>
          <w:sz w:val="56"/>
          <w:szCs w:val="56"/>
        </w:rPr>
      </w:pPr>
    </w:p>
    <w:p w14:paraId="0F4101EB" w14:textId="2D06C0E4" w:rsidR="00AD2FB9" w:rsidRDefault="00FA62AF" w:rsidP="00AD2FB9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Nombre de la Empresa</w:t>
      </w:r>
    </w:p>
    <w:p w14:paraId="7722B9F3" w14:textId="7E0A3B0F" w:rsidR="00E107C0" w:rsidRPr="00E107C0" w:rsidRDefault="00E107C0" w:rsidP="00E107C0">
      <w:pPr>
        <w:pStyle w:val="titulo2portada"/>
      </w:pPr>
    </w:p>
    <w:p w14:paraId="7FD45391" w14:textId="65B5EC8E" w:rsidR="00FA62AF" w:rsidRPr="00FA62AF" w:rsidRDefault="00AD2FB9" w:rsidP="00AD2FB9">
      <w:pPr>
        <w:pStyle w:val="Estilo20ptGris50CentradoDespus12pto"/>
        <w:rPr>
          <w:rFonts w:asciiTheme="minorHAnsi" w:hAnsiTheme="minorHAnsi" w:cs="Arial"/>
        </w:rPr>
      </w:pPr>
      <w:r>
        <w:rPr>
          <w:rFonts w:cs="Arial"/>
          <w:noProof/>
          <w:color w:val="000000"/>
          <w:sz w:val="20"/>
        </w:rPr>
        <mc:AlternateContent>
          <mc:Choice Requires="wps">
            <w:drawing>
              <wp:inline distT="0" distB="0" distL="0" distR="0" wp14:anchorId="569A3CB6" wp14:editId="32050819">
                <wp:extent cx="2857500" cy="1600200"/>
                <wp:effectExtent l="0" t="0" r="0" b="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40F30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3D077DAD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636D3C7F" w14:textId="77777777" w:rsidR="000A3327" w:rsidRDefault="000A3327" w:rsidP="00AD2FB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Espacio para el </w:t>
                            </w:r>
                          </w:p>
                          <w:p w14:paraId="70B6CE7E" w14:textId="2B1D77DC" w:rsidR="000A3327" w:rsidRDefault="000A3327" w:rsidP="00AD2FB9">
                            <w:pPr>
                              <w:jc w:val="center"/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logotipo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69A3C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22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" stroked="f">
                <v:textbox>
                  <w:txbxContent>
                    <w:p w14:paraId="3B440F30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3D077DAD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636D3C7F" w14:textId="77777777" w:rsidR="000A3327" w:rsidRDefault="000A3327" w:rsidP="00AD2FB9">
                      <w:pPr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Espacio para el </w:t>
                      </w:r>
                    </w:p>
                    <w:p w14:paraId="70B6CE7E" w14:textId="2B1D77DC" w:rsidR="000A3327" w:rsidRDefault="000A3327" w:rsidP="00AD2FB9">
                      <w:pPr>
                        <w:jc w:val="center"/>
                      </w:pPr>
                      <w:r>
                        <w:rPr>
                          <w:rFonts w:ascii="Verdana" w:hAnsi="Verdana"/>
                        </w:rPr>
                        <w:t xml:space="preserve">logotipo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DAFD" w14:textId="77777777" w:rsidR="00FA62AF" w:rsidRDefault="00FA62AF" w:rsidP="00FA62AF">
      <w:pPr>
        <w:pStyle w:val="Estilo20ptGris50CentradoDespus12pto"/>
        <w:rPr>
          <w:rFonts w:asciiTheme="minorHAnsi" w:hAnsiTheme="minorHAnsi" w:cs="Arial"/>
        </w:rPr>
      </w:pPr>
      <w:r w:rsidRPr="00DA5DD4">
        <w:rPr>
          <w:rFonts w:asciiTheme="minorHAnsi" w:hAnsiTheme="minorHAnsi" w:cs="Arial"/>
        </w:rPr>
        <w:t>Fecha</w:t>
      </w:r>
    </w:p>
    <w:p w14:paraId="06A4465B" w14:textId="77777777" w:rsidR="00FA62AF" w:rsidRDefault="00FA62AF">
      <w:pPr>
        <w:rPr>
          <w:rFonts w:ascii="DejaVuSans" w:hAnsi="DejaVuSans" w:cs="DejaVuSans"/>
          <w:color w:val="0070C0"/>
          <w:sz w:val="20"/>
          <w:szCs w:val="20"/>
        </w:rPr>
      </w:pPr>
    </w:p>
    <w:p w14:paraId="0CC4E591" w14:textId="6579A463" w:rsidR="00AD2FB9" w:rsidRDefault="00AD2FB9">
      <w:pPr>
        <w:rPr>
          <w:rFonts w:ascii="DejaVuSans" w:hAnsi="DejaVuSans" w:cs="DejaVuSans"/>
          <w:color w:val="0070C0"/>
          <w:sz w:val="20"/>
          <w:szCs w:val="20"/>
        </w:rPr>
        <w:sectPr w:rsidR="00AD2FB9" w:rsidSect="00BE2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p w14:paraId="0CD6A5DC" w14:textId="48DAE8F2" w:rsidR="00C93A12" w:rsidRPr="00913F55" w:rsidRDefault="00C93A12" w:rsidP="005B2005">
      <w:pPr>
        <w:autoSpaceDE w:val="0"/>
        <w:autoSpaceDN w:val="0"/>
        <w:adjustRightInd w:val="0"/>
        <w:spacing w:after="0" w:line="360" w:lineRule="auto"/>
        <w:jc w:val="both"/>
        <w:rPr>
          <w:rFonts w:ascii="DejaVuSans" w:hAnsi="DejaVuSans" w:cs="DejaVuSans"/>
          <w:color w:val="1F3864" w:themeColor="accent1" w:themeShade="80"/>
          <w:sz w:val="46"/>
          <w:szCs w:val="46"/>
        </w:rPr>
      </w:pPr>
      <w:r w:rsidRPr="00913F55">
        <w:rPr>
          <w:color w:val="1F3864" w:themeColor="accent1" w:themeShade="80"/>
          <w:spacing w:val="60"/>
          <w:sz w:val="52"/>
          <w:szCs w:val="52"/>
        </w:rPr>
        <w:lastRenderedPageBreak/>
        <w:t>INDICE</w:t>
      </w:r>
      <w:r w:rsidRPr="00913F55">
        <w:rPr>
          <w:rFonts w:ascii="DejaVuSans" w:hAnsi="DejaVuSans" w:cs="DejaVuSans"/>
          <w:color w:val="1F3864" w:themeColor="accent1" w:themeShade="80"/>
          <w:sz w:val="46"/>
          <w:szCs w:val="46"/>
        </w:rPr>
        <w:t xml:space="preserve"> </w:t>
      </w:r>
    </w:p>
    <w:sdt>
      <w:sdtPr>
        <w:rPr>
          <w:rFonts w:eastAsiaTheme="minorHAnsi" w:cstheme="minorBidi"/>
          <w:color w:val="auto"/>
          <w:spacing w:val="0"/>
          <w:kern w:val="0"/>
          <w:sz w:val="22"/>
          <w:szCs w:val="22"/>
          <w:lang w:eastAsia="en-US"/>
        </w:rPr>
        <w:id w:val="-925112314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olor w:val="1F3864" w:themeColor="accent1" w:themeShade="80"/>
          <w:spacing w:val="60"/>
          <w:kern w:val="28"/>
          <w:sz w:val="32"/>
          <w:szCs w:val="20"/>
          <w:lang w:eastAsia="es-ES"/>
        </w:rPr>
      </w:sdtEndPr>
      <w:sdtContent>
        <w:p w14:paraId="0793FE0B" w14:textId="7208249E" w:rsidR="00643877" w:rsidRDefault="00643877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3287875" w:history="1">
            <w:r w:rsidRPr="007E3E37">
              <w:rPr>
                <w:rStyle w:val="Hipervnculo"/>
                <w:noProof/>
              </w:rPr>
              <w:t>1</w:t>
            </w:r>
            <w:r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Pr="007E3E37">
              <w:rPr>
                <w:rStyle w:val="Hipervnculo"/>
                <w:noProof/>
              </w:rPr>
              <w:t>RESUMEN EJECUTIVO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_Toc43287875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590B6" w14:textId="450088DD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6" w:history="1">
            <w:r w:rsidR="00643877" w:rsidRPr="007E3E37">
              <w:rPr>
                <w:rStyle w:val="Hipervnculo"/>
                <w:noProof/>
              </w:rPr>
              <w:t>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EQUIPO PROMOTOR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460D701B" w14:textId="58896CBD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7" w:history="1">
            <w:r w:rsidR="00643877" w:rsidRPr="007E3E37">
              <w:rPr>
                <w:rStyle w:val="Hipervnculo"/>
                <w:rFonts w:ascii="DejaVuSans" w:hAnsi="DejaVuSans" w:cs="DejaVuSans"/>
                <w:noProof/>
              </w:rPr>
              <w:t>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ENTORNO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C929B6C" w14:textId="6A5E383F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8" w:history="1">
            <w:r w:rsidR="00643877" w:rsidRPr="007E3E37">
              <w:rPr>
                <w:rStyle w:val="Hipervnculo"/>
                <w:noProof/>
              </w:rPr>
              <w:t>4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MERCADO, COMPETENCIA, CLIENTES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_Toc43287878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2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F612904" w14:textId="15378A60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79" w:history="1">
            <w:r w:rsidR="00643877" w:rsidRPr="007E3E37">
              <w:rPr>
                <w:rStyle w:val="Hipervnculo"/>
                <w:noProof/>
              </w:rPr>
              <w:t>5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ESTRATÉGICO. OBJETIVOS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_Toc43287879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3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D6F73CA" w14:textId="2790AF8C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0" w:history="1">
            <w:r w:rsidR="00643877" w:rsidRPr="007E3E37">
              <w:rPr>
                <w:rStyle w:val="Hipervnculo"/>
                <w:noProof/>
              </w:rPr>
              <w:t>6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DE ACCIÓN COMERCIAL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_Toc43287880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37B9F79B" w14:textId="68B2801E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1" w:history="1">
            <w:r w:rsidR="00643877" w:rsidRPr="007E3E37">
              <w:rPr>
                <w:rStyle w:val="Hipervnculo"/>
                <w:noProof/>
              </w:rPr>
              <w:t>7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ANÁLISIS DAFO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_Toc43287881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45CCC73" w14:textId="78467BEB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2" w:history="1">
            <w:r w:rsidR="00643877" w:rsidRPr="007E3E37">
              <w:rPr>
                <w:rStyle w:val="Hipervnculo"/>
                <w:noProof/>
              </w:rPr>
              <w:t>8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PRODUCCIÓN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_Toc43287882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4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71C3B22" w14:textId="758B48CB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3" w:history="1">
            <w:r w:rsidR="00643877" w:rsidRPr="007E3E37">
              <w:rPr>
                <w:rStyle w:val="Hipervnculo"/>
                <w:noProof/>
              </w:rPr>
              <w:t>9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TECNOLOG</w:t>
            </w:r>
            <w:r w:rsidR="00884742">
              <w:rPr>
                <w:rStyle w:val="Hipervnculo"/>
                <w:noProof/>
              </w:rPr>
              <w:t>Í</w:t>
            </w:r>
            <w:r w:rsidR="00643877" w:rsidRPr="007E3E37">
              <w:rPr>
                <w:rStyle w:val="Hipervnculo"/>
                <w:noProof/>
              </w:rPr>
              <w:t>A. ACTIVIDAD I+D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_Toc43287883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1155BCD" w14:textId="38EA36FC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4" w:history="1">
            <w:r w:rsidR="00643877" w:rsidRPr="007E3E37">
              <w:rPr>
                <w:rStyle w:val="Hipervnculo"/>
                <w:noProof/>
              </w:rPr>
              <w:t>10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RRHH Y ESTRUCTURA ORGANIZATIVA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_Toc43287884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5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2B6F6FC9" w14:textId="1E93D0E0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5" w:history="1">
            <w:r w:rsidR="00643877" w:rsidRPr="007E3E37">
              <w:rPr>
                <w:rStyle w:val="Hipervnculo"/>
                <w:noProof/>
              </w:rPr>
              <w:t>11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PLAN ECONÓMICO FINANCIERO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_Toc43287885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6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6D204138" w14:textId="17E4EB54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6" w:history="1">
            <w:r w:rsidR="00643877" w:rsidRPr="007E3E37">
              <w:rPr>
                <w:rStyle w:val="Hipervnculo"/>
                <w:noProof/>
              </w:rPr>
              <w:t>12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CALENDARIO Y EJECUCIÓN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_Toc43287886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0972E677" w14:textId="174A40B7" w:rsidR="00643877" w:rsidRDefault="00192C3B">
          <w:pPr>
            <w:pStyle w:val="TDC1"/>
            <w:rPr>
              <w:rFonts w:eastAsiaTheme="minorEastAsia" w:cstheme="minorBidi"/>
              <w:noProof/>
              <w:color w:val="auto"/>
              <w:spacing w:val="0"/>
              <w:kern w:val="0"/>
              <w:sz w:val="22"/>
              <w:szCs w:val="22"/>
            </w:rPr>
          </w:pPr>
          <w:hyperlink w:anchor="_Toc43287887" w:history="1">
            <w:r w:rsidR="00643877" w:rsidRPr="007E3E37">
              <w:rPr>
                <w:rStyle w:val="Hipervnculo"/>
                <w:noProof/>
              </w:rPr>
              <w:t>13</w:t>
            </w:r>
            <w:r w:rsidR="00643877">
              <w:rPr>
                <w:rFonts w:eastAsiaTheme="minorEastAsia" w:cstheme="minorBidi"/>
                <w:noProof/>
                <w:color w:val="auto"/>
                <w:spacing w:val="0"/>
                <w:kern w:val="0"/>
                <w:sz w:val="22"/>
                <w:szCs w:val="22"/>
              </w:rPr>
              <w:tab/>
            </w:r>
            <w:r w:rsidR="00643877" w:rsidRPr="007E3E37">
              <w:rPr>
                <w:rStyle w:val="Hipervnculo"/>
                <w:noProof/>
              </w:rPr>
              <w:t>OTROS DATOS</w:t>
            </w:r>
            <w:r w:rsidR="00643877">
              <w:rPr>
                <w:noProof/>
                <w:webHidden/>
              </w:rPr>
              <w:tab/>
            </w:r>
            <w:r w:rsidR="00643877">
              <w:rPr>
                <w:noProof/>
                <w:webHidden/>
              </w:rPr>
              <w:fldChar w:fldCharType="begin"/>
            </w:r>
            <w:r w:rsidR="00643877">
              <w:rPr>
                <w:noProof/>
                <w:webHidden/>
              </w:rPr>
              <w:instrText xml:space="preserve"> PAGEREF _Toc43287887 \h </w:instrText>
            </w:r>
            <w:r w:rsidR="00643877">
              <w:rPr>
                <w:noProof/>
                <w:webHidden/>
              </w:rPr>
            </w:r>
            <w:r w:rsidR="00643877">
              <w:rPr>
                <w:noProof/>
                <w:webHidden/>
              </w:rPr>
              <w:fldChar w:fldCharType="separate"/>
            </w:r>
            <w:r w:rsidR="00643877">
              <w:rPr>
                <w:noProof/>
                <w:webHidden/>
              </w:rPr>
              <w:t>7</w:t>
            </w:r>
            <w:r w:rsidR="00643877">
              <w:rPr>
                <w:noProof/>
                <w:webHidden/>
              </w:rPr>
              <w:fldChar w:fldCharType="end"/>
            </w:r>
          </w:hyperlink>
        </w:p>
        <w:p w14:paraId="727F6F91" w14:textId="4230A894" w:rsidR="00B96E5B" w:rsidRDefault="00643877" w:rsidP="00643877">
          <w:pPr>
            <w:pStyle w:val="TDC1"/>
          </w:pPr>
          <w:r>
            <w:fldChar w:fldCharType="end"/>
          </w:r>
        </w:p>
      </w:sdtContent>
    </w:sdt>
    <w:p w14:paraId="69EC4109" w14:textId="6CDB9071" w:rsidR="00BE2E9E" w:rsidRDefault="00BE2E9E">
      <w:pPr>
        <w:rPr>
          <w:rFonts w:ascii="DejaVuSans" w:hAnsi="DejaVuSans" w:cs="DejaVuSans"/>
          <w:color w:val="1F3864" w:themeColor="accent1" w:themeShade="80"/>
          <w:sz w:val="28"/>
          <w:szCs w:val="28"/>
        </w:rPr>
      </w:pPr>
      <w:r>
        <w:rPr>
          <w:rFonts w:ascii="DejaVuSans" w:hAnsi="DejaVuSans" w:cs="DejaVuSans"/>
          <w:color w:val="1F3864" w:themeColor="accent1" w:themeShade="80"/>
          <w:sz w:val="28"/>
          <w:szCs w:val="28"/>
        </w:rPr>
        <w:br w:type="page"/>
      </w:r>
    </w:p>
    <w:p w14:paraId="68B083E9" w14:textId="5297CE37" w:rsidR="00170D24" w:rsidRDefault="00170D24" w:rsidP="005608EC">
      <w:pPr>
        <w:pStyle w:val="Ttulo1"/>
      </w:pPr>
      <w:bookmarkStart w:id="0" w:name="_Toc43287875"/>
      <w:r w:rsidRPr="00226327">
        <w:lastRenderedPageBreak/>
        <w:t>RESUMEN EJECUTIVO</w:t>
      </w:r>
      <w:bookmarkEnd w:id="0"/>
    </w:p>
    <w:p w14:paraId="14E8EFE7" w14:textId="77777777" w:rsidR="00BE2E9E" w:rsidRDefault="00BE2E9E" w:rsidP="00BE2E9E">
      <w:pPr>
        <w:rPr>
          <w:lang w:eastAsia="es-ES"/>
        </w:rPr>
      </w:pPr>
    </w:p>
    <w:p w14:paraId="42901EF3" w14:textId="672BC31C" w:rsidR="00AD2FB9" w:rsidRDefault="00AD2FB9" w:rsidP="00BE2E9E">
      <w:pPr>
        <w:rPr>
          <w:lang w:eastAsia="es-ES"/>
        </w:rPr>
        <w:sectPr w:rsidR="00AD2FB9" w:rsidSect="00EE3DE0">
          <w:headerReference w:type="default" r:id="rId14"/>
          <w:footerReference w:type="default" r:id="rId15"/>
          <w:pgSz w:w="11906" w:h="16838"/>
          <w:pgMar w:top="1702" w:right="1133" w:bottom="1417" w:left="1985" w:header="708" w:footer="708" w:gutter="0"/>
          <w:pgNumType w:start="1"/>
          <w:cols w:space="708"/>
          <w:docGrid w:linePitch="360"/>
        </w:sectPr>
      </w:pPr>
    </w:p>
    <w:p w14:paraId="24CEEB0D" w14:textId="51BC5EDD" w:rsidR="00BE2E9E" w:rsidRPr="00BE2E9E" w:rsidRDefault="00BE2E9E" w:rsidP="00BE2E9E">
      <w:pPr>
        <w:rPr>
          <w:lang w:eastAsia="es-ES"/>
        </w:rPr>
      </w:pPr>
    </w:p>
    <w:sdt>
      <w:sdtPr>
        <w:rPr>
          <w:color w:val="8496B0" w:themeColor="text2" w:themeTint="99"/>
          <w:sz w:val="20"/>
          <w:szCs w:val="20"/>
        </w:rPr>
        <w:id w:val="-922478957"/>
        <w:placeholder>
          <w:docPart w:val="73D19AA6675F491FBAA8BE74556CC87A"/>
        </w:placeholder>
        <w:showingPlcHdr/>
      </w:sdtPr>
      <w:sdtEndPr/>
      <w:sdtContent>
        <w:p w14:paraId="293B72B0" w14:textId="4E80949B" w:rsidR="002C66AA" w:rsidRDefault="00A612EB" w:rsidP="004E39D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4E39D6">
            <w:rPr>
              <w:color w:val="8496B0" w:themeColor="text2" w:themeTint="99"/>
              <w:sz w:val="20"/>
              <w:szCs w:val="20"/>
            </w:rPr>
            <w:t>Haga clic o pulse aquí para escribir texto.</w:t>
          </w:r>
        </w:p>
      </w:sdtContent>
    </w:sdt>
    <w:p w14:paraId="1E4D61AF" w14:textId="11D21C80" w:rsidR="00170D24" w:rsidRDefault="00170D24" w:rsidP="004B0762"/>
    <w:p w14:paraId="353F220B" w14:textId="56696D66" w:rsidR="00192C3B" w:rsidRDefault="00192C3B" w:rsidP="004B0762">
      <w:pPr>
        <w:sectPr w:rsidR="00192C3B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9C1864" w14:textId="6988840F" w:rsidR="00BE2E9E" w:rsidRPr="00170D24" w:rsidRDefault="00BE2E9E" w:rsidP="004B0762"/>
    <w:p w14:paraId="0D83D72B" w14:textId="05E177C5" w:rsidR="002F5025" w:rsidRPr="00226327" w:rsidRDefault="001330E7" w:rsidP="00EA03E5">
      <w:pPr>
        <w:pStyle w:val="Ttulo1"/>
      </w:pPr>
      <w:bookmarkStart w:id="1" w:name="_Toc43287876"/>
      <w:r>
        <w:t>EQUIPO PROMOTOR</w:t>
      </w:r>
      <w:bookmarkEnd w:id="1"/>
    </w:p>
    <w:p w14:paraId="783482B2" w14:textId="4656CAD7" w:rsidR="00E15193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Información detallada sobre la capacidad</w:t>
      </w:r>
      <w:r w:rsidR="00884742">
        <w:rPr>
          <w:color w:val="1F3864" w:themeColor="accent1" w:themeShade="80"/>
          <w:sz w:val="18"/>
          <w:szCs w:val="18"/>
        </w:rPr>
        <w:t xml:space="preserve"> y experiencia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 w:rsidRPr="00B450AF">
        <w:rPr>
          <w:color w:val="1F3864" w:themeColor="accent1" w:themeShade="80"/>
          <w:sz w:val="18"/>
          <w:szCs w:val="18"/>
        </w:rPr>
        <w:t>de</w:t>
      </w:r>
      <w:r w:rsidR="0055797C">
        <w:rPr>
          <w:color w:val="1F3864" w:themeColor="accent1" w:themeShade="80"/>
          <w:sz w:val="18"/>
          <w:szCs w:val="18"/>
        </w:rPr>
        <w:t>l equipo promotor en ámbito científico – técnico,</w:t>
      </w:r>
      <w:r w:rsidR="0055797C" w:rsidRPr="00B450AF">
        <w:rPr>
          <w:color w:val="1F3864" w:themeColor="accent1" w:themeShade="80"/>
          <w:sz w:val="18"/>
          <w:szCs w:val="18"/>
        </w:rPr>
        <w:t xml:space="preserve"> gestión</w:t>
      </w:r>
      <w:r w:rsidRPr="00B450AF">
        <w:rPr>
          <w:color w:val="1F3864" w:themeColor="accent1" w:themeShade="80"/>
          <w:sz w:val="18"/>
          <w:szCs w:val="18"/>
        </w:rPr>
        <w:t xml:space="preserve"> empresarial, </w:t>
      </w:r>
      <w:r w:rsidR="0055797C" w:rsidRPr="00B450AF">
        <w:rPr>
          <w:color w:val="1F3864" w:themeColor="accent1" w:themeShade="80"/>
          <w:sz w:val="18"/>
          <w:szCs w:val="18"/>
        </w:rPr>
        <w:t>comercial, internacionalización</w:t>
      </w:r>
      <w:r w:rsidRPr="00B450AF">
        <w:rPr>
          <w:color w:val="1F3864" w:themeColor="accent1" w:themeShade="80"/>
          <w:sz w:val="18"/>
          <w:szCs w:val="18"/>
        </w:rPr>
        <w:t>, etc.</w:t>
      </w:r>
      <w:r w:rsidR="00EA03E5" w:rsidRPr="00B450AF">
        <w:rPr>
          <w:color w:val="1F3864" w:themeColor="accent1" w:themeShade="80"/>
          <w:sz w:val="18"/>
          <w:szCs w:val="18"/>
        </w:rPr>
        <w:t xml:space="preserve"> </w:t>
      </w:r>
      <w:r w:rsidR="001330E7" w:rsidRPr="00B450AF">
        <w:rPr>
          <w:color w:val="1F3864" w:themeColor="accent1" w:themeShade="80"/>
          <w:sz w:val="18"/>
          <w:szCs w:val="18"/>
        </w:rPr>
        <w:t>Roles, fortalezas</w:t>
      </w:r>
      <w:r w:rsidR="0055797C">
        <w:rPr>
          <w:color w:val="1F3864" w:themeColor="accent1" w:themeShade="80"/>
          <w:sz w:val="18"/>
          <w:szCs w:val="18"/>
        </w:rPr>
        <w:t xml:space="preserve"> y </w:t>
      </w:r>
      <w:r w:rsidR="001330E7" w:rsidRPr="00B450AF">
        <w:rPr>
          <w:color w:val="1F3864" w:themeColor="accent1" w:themeShade="80"/>
          <w:sz w:val="18"/>
          <w:szCs w:val="18"/>
        </w:rPr>
        <w:t xml:space="preserve">complementariedad. Breve C.V. </w:t>
      </w:r>
    </w:p>
    <w:p w14:paraId="22EC2574" w14:textId="62447651" w:rsidR="001330E7" w:rsidRPr="00B450AF" w:rsidRDefault="00E15193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Implicación del equipo y de </w:t>
      </w:r>
      <w:r w:rsidR="0055797C">
        <w:rPr>
          <w:color w:val="1F3864" w:themeColor="accent1" w:themeShade="80"/>
          <w:sz w:val="18"/>
          <w:szCs w:val="18"/>
        </w:rPr>
        <w:t>su</w:t>
      </w:r>
      <w:r w:rsidRPr="00B450AF">
        <w:rPr>
          <w:color w:val="1F3864" w:themeColor="accent1" w:themeShade="80"/>
          <w:sz w:val="18"/>
          <w:szCs w:val="18"/>
        </w:rPr>
        <w:t xml:space="preserve">s accionistas </w:t>
      </w:r>
      <w:r w:rsidR="0055797C">
        <w:rPr>
          <w:color w:val="1F3864" w:themeColor="accent1" w:themeShade="80"/>
          <w:sz w:val="18"/>
          <w:szCs w:val="18"/>
        </w:rPr>
        <w:t xml:space="preserve">con la empresa, </w:t>
      </w:r>
      <w:r w:rsidRPr="00B450AF">
        <w:rPr>
          <w:color w:val="1F3864" w:themeColor="accent1" w:themeShade="80"/>
          <w:sz w:val="18"/>
          <w:szCs w:val="18"/>
        </w:rPr>
        <w:t>cohesión entre ellos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>S</w:t>
      </w:r>
      <w:r w:rsidRPr="00B450AF">
        <w:rPr>
          <w:color w:val="1F3864" w:themeColor="accent1" w:themeShade="80"/>
          <w:sz w:val="18"/>
          <w:szCs w:val="18"/>
        </w:rPr>
        <w:t>ocios que aport</w:t>
      </w:r>
      <w:r w:rsidR="0055797C">
        <w:rPr>
          <w:color w:val="1F3864" w:themeColor="accent1" w:themeShade="80"/>
          <w:sz w:val="18"/>
          <w:szCs w:val="18"/>
        </w:rPr>
        <w:t>a</w:t>
      </w:r>
      <w:r w:rsidRPr="00B450AF">
        <w:rPr>
          <w:color w:val="1F3864" w:themeColor="accent1" w:themeShade="80"/>
          <w:sz w:val="18"/>
          <w:szCs w:val="18"/>
        </w:rPr>
        <w:t>n valor añadido</w:t>
      </w:r>
      <w:r w:rsidR="0055797C">
        <w:rPr>
          <w:color w:val="1F3864" w:themeColor="accent1" w:themeShade="80"/>
          <w:sz w:val="18"/>
          <w:szCs w:val="18"/>
        </w:rPr>
        <w:t>.</w:t>
      </w:r>
      <w:r w:rsidRPr="00B450AF">
        <w:rPr>
          <w:color w:val="1F3864" w:themeColor="accent1" w:themeShade="80"/>
          <w:sz w:val="18"/>
          <w:szCs w:val="18"/>
        </w:rPr>
        <w:t xml:space="preserve"> </w:t>
      </w:r>
      <w:r w:rsidR="0055797C">
        <w:rPr>
          <w:color w:val="1F3864" w:themeColor="accent1" w:themeShade="80"/>
          <w:sz w:val="18"/>
          <w:szCs w:val="18"/>
        </w:rPr>
        <w:t xml:space="preserve">Colaboradores y acuerdos con otras empresas. Factores claves de éxito. </w:t>
      </w:r>
    </w:p>
    <w:p w14:paraId="044E9144" w14:textId="125779E4" w:rsidR="001330E7" w:rsidRPr="00B450AF" w:rsidRDefault="001330E7" w:rsidP="00EA03E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 xml:space="preserve">Fondos propios </w:t>
      </w:r>
      <w:r w:rsidR="0055797C">
        <w:rPr>
          <w:color w:val="1F3864" w:themeColor="accent1" w:themeShade="80"/>
          <w:sz w:val="18"/>
          <w:szCs w:val="18"/>
        </w:rPr>
        <w:t xml:space="preserve">para el desarrollo de la tecnología y la puesta en marcha. </w:t>
      </w:r>
      <w:r w:rsidRPr="00B450AF">
        <w:rPr>
          <w:color w:val="1F3864" w:themeColor="accent1" w:themeShade="80"/>
          <w:sz w:val="18"/>
          <w:szCs w:val="18"/>
        </w:rPr>
        <w:t>Forma legal de constitución</w:t>
      </w:r>
      <w:r w:rsidR="0055797C">
        <w:rPr>
          <w:color w:val="1F3864" w:themeColor="accent1" w:themeShade="80"/>
          <w:sz w:val="18"/>
          <w:szCs w:val="18"/>
        </w:rPr>
        <w:t xml:space="preserve">. </w:t>
      </w:r>
      <w:r w:rsidRPr="00B450AF">
        <w:rPr>
          <w:color w:val="1F3864" w:themeColor="accent1" w:themeShade="80"/>
          <w:sz w:val="18"/>
          <w:szCs w:val="18"/>
        </w:rPr>
        <w:t>Capital social y distribución prevista del mismo.</w:t>
      </w:r>
    </w:p>
    <w:p w14:paraId="71DE7B1D" w14:textId="5209DDBB" w:rsidR="00CD6288" w:rsidRPr="001330E7" w:rsidRDefault="00CD6288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9F425AB" w14:textId="77777777" w:rsidR="00BE2E9E" w:rsidRDefault="00BE2E9E" w:rsidP="004541F9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850006">
          <w:footerReference w:type="default" r:id="rId16"/>
          <w:type w:val="continuous"/>
          <w:pgSz w:w="11906" w:h="16838"/>
          <w:pgMar w:top="1417" w:right="1133" w:bottom="1417" w:left="1985" w:header="708" w:footer="708" w:gutter="0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798410633"/>
        <w:placeholder>
          <w:docPart w:val="9047625F62E34060B19C0A964CEDDE93"/>
        </w:placeholder>
        <w15:color w:val="000000"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932626092"/>
            <w:placeholder>
              <w:docPart w:val="DDBBF9D23B4E441DBD1C085E226E0B69"/>
            </w:placeholder>
            <w:showingPlcHdr/>
          </w:sdtPr>
          <w:sdtEndPr/>
          <w:sdtContent>
            <w:p w14:paraId="728E22BC" w14:textId="0ABEC363" w:rsidR="004A7A9D" w:rsidRPr="003E43F1" w:rsidRDefault="003E43F1" w:rsidP="00C82668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426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3E43F1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15E7E5" w14:textId="557DB240" w:rsidR="00CD6288" w:rsidRDefault="00CD6288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1CEFCB99" w14:textId="77777777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22C1F49" w14:textId="0CAB267A" w:rsidR="00BE2E9E" w:rsidRDefault="00BE2E9E" w:rsidP="00BB52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610C256E" w14:textId="567AD34C" w:rsidR="0094151F" w:rsidRPr="00226327" w:rsidRDefault="001330E7" w:rsidP="005608EC">
      <w:pPr>
        <w:pStyle w:val="Ttulo1"/>
        <w:rPr>
          <w:rFonts w:ascii="DejaVuSans" w:hAnsi="DejaVuSans" w:cs="DejaVuSans"/>
        </w:rPr>
      </w:pPr>
      <w:bookmarkStart w:id="2" w:name="_Toc43287877"/>
      <w:r>
        <w:t>ENTORNO</w:t>
      </w:r>
      <w:bookmarkEnd w:id="2"/>
      <w:r w:rsidR="0094151F" w:rsidRPr="00226327">
        <w:t xml:space="preserve"> </w:t>
      </w:r>
    </w:p>
    <w:p w14:paraId="3CCFB2F6" w14:textId="119E172C" w:rsidR="00BE2E9E" w:rsidRDefault="0001115D" w:rsidP="0055797C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rFonts w:ascii="DejaVuSans" w:hAnsi="DejaVuSans" w:cs="DejaVuSans"/>
          <w:color w:val="595B60"/>
          <w:sz w:val="28"/>
          <w:szCs w:val="28"/>
        </w:rPr>
      </w:pPr>
      <w:r>
        <w:rPr>
          <w:color w:val="1F3864" w:themeColor="accent1" w:themeShade="80"/>
          <w:sz w:val="18"/>
          <w:szCs w:val="18"/>
        </w:rPr>
        <w:t>I</w:t>
      </w:r>
      <w:r w:rsidR="0055797C">
        <w:rPr>
          <w:color w:val="1F3864" w:themeColor="accent1" w:themeShade="80"/>
          <w:sz w:val="18"/>
          <w:szCs w:val="18"/>
        </w:rPr>
        <w:t xml:space="preserve">nformación del mercado o sector donde la empresa desarrolla su actividad, factores críticos que mas pesan en su desenvolvimiento: aspectos económicos, sociales, políticos, demográficos, culturales, legales, tecnológicos, etc. Componente </w:t>
      </w:r>
      <w:r>
        <w:rPr>
          <w:color w:val="1F3864" w:themeColor="accent1" w:themeShade="80"/>
          <w:sz w:val="18"/>
          <w:szCs w:val="18"/>
        </w:rPr>
        <w:t>tecnológico del sector y nivel de competitividad. Actores clave, resistencias a la innovación, oportunidades más notorias, interacciones con otros sectores.</w:t>
      </w:r>
    </w:p>
    <w:p w14:paraId="69E4C41D" w14:textId="2D52103E" w:rsidR="00EB2865" w:rsidRDefault="00EB2865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5E5367B0" w14:textId="77777777" w:rsidR="00BE2E9E" w:rsidRDefault="00BE2E9E" w:rsidP="004A3809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95182705"/>
        <w:placeholder>
          <w:docPart w:val="C672D8F0770E4D15845C34ED66ACB44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22ED19F" w14:textId="77777777" w:rsidR="00CD6288" w:rsidRDefault="00CD6288" w:rsidP="00CD628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9940FA2" w14:textId="77777777" w:rsidR="006C0FBF" w:rsidRPr="00170D35" w:rsidRDefault="006C0FBF" w:rsidP="00EB2865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48ED683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AB0378A" w14:textId="63CCF55A" w:rsidR="00871E35" w:rsidRPr="00DC2E49" w:rsidRDefault="00871E35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71F10B42" w14:textId="7BBABB65" w:rsidR="00871E35" w:rsidRPr="00226327" w:rsidRDefault="00206AE0" w:rsidP="005608EC">
      <w:pPr>
        <w:pStyle w:val="Ttulo1"/>
      </w:pPr>
      <w:bookmarkStart w:id="3" w:name="_Toc43287878"/>
      <w:r w:rsidRPr="00226327">
        <w:t>M</w:t>
      </w:r>
      <w:r w:rsidR="001330E7">
        <w:t>ERCADO, COMPETENCIA, CLIENTES</w:t>
      </w:r>
      <w:bookmarkEnd w:id="3"/>
      <w:r w:rsidRPr="00226327">
        <w:t xml:space="preserve"> </w:t>
      </w:r>
    </w:p>
    <w:p w14:paraId="3C0AA711" w14:textId="77777777" w:rsidR="00E15193" w:rsidRPr="00226327" w:rsidRDefault="00E15193" w:rsidP="00B450AF">
      <w:pPr>
        <w:pStyle w:val="Ttulo2"/>
        <w:ind w:firstLine="426"/>
        <w:rPr>
          <w:rFonts w:ascii="DejaVuSans" w:hAnsi="DejaVuSans" w:cs="DejaVuSans"/>
          <w:sz w:val="28"/>
          <w:szCs w:val="28"/>
        </w:rPr>
      </w:pPr>
      <w:r>
        <w:t>DEMANDA/MERCADO OBJETIVO</w:t>
      </w:r>
    </w:p>
    <w:p w14:paraId="7FB80420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1F3864" w:themeColor="accent1" w:themeShade="80"/>
          <w:sz w:val="28"/>
          <w:szCs w:val="28"/>
        </w:rPr>
      </w:pPr>
    </w:p>
    <w:p w14:paraId="51832E5E" w14:textId="1738EFC0" w:rsidR="00E15193" w:rsidRPr="00B450AF" w:rsidRDefault="0001115D" w:rsidP="00AA0E75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el tipo de </w:t>
      </w:r>
      <w:r w:rsidR="00E15193" w:rsidRPr="00B450AF">
        <w:rPr>
          <w:color w:val="1F3864" w:themeColor="accent1" w:themeShade="80"/>
          <w:sz w:val="18"/>
          <w:szCs w:val="18"/>
        </w:rPr>
        <w:t xml:space="preserve">mercado y tamaño del mismo. Identificación de </w:t>
      </w:r>
      <w:r>
        <w:rPr>
          <w:color w:val="1F3864" w:themeColor="accent1" w:themeShade="80"/>
          <w:sz w:val="18"/>
          <w:szCs w:val="18"/>
        </w:rPr>
        <w:t>b</w:t>
      </w:r>
      <w:r w:rsidR="00E15193" w:rsidRPr="00B450AF">
        <w:rPr>
          <w:color w:val="1F3864" w:themeColor="accent1" w:themeShade="80"/>
          <w:sz w:val="18"/>
          <w:szCs w:val="18"/>
        </w:rPr>
        <w:t xml:space="preserve">arreras de entrada. Evolución. </w:t>
      </w:r>
    </w:p>
    <w:p w14:paraId="33FBA705" w14:textId="62CA192A" w:rsidR="00EB2865" w:rsidRDefault="00AA0E75" w:rsidP="00E15193">
      <w:pPr>
        <w:autoSpaceDE w:val="0"/>
        <w:autoSpaceDN w:val="0"/>
        <w:adjustRightInd w:val="0"/>
        <w:spacing w:after="0" w:line="360" w:lineRule="auto"/>
        <w:ind w:left="426" w:right="-1"/>
        <w:jc w:val="both"/>
        <w:rPr>
          <w:color w:val="8496B0" w:themeColor="text2" w:themeTint="99"/>
        </w:rPr>
      </w:pPr>
      <w:r w:rsidRPr="00B450AF">
        <w:rPr>
          <w:color w:val="1F3864" w:themeColor="accent1" w:themeShade="80"/>
          <w:sz w:val="18"/>
          <w:szCs w:val="18"/>
        </w:rPr>
        <w:t xml:space="preserve">Distribución geográfica. Grado de </w:t>
      </w:r>
      <w:r w:rsidR="00E15193" w:rsidRPr="00B450AF">
        <w:rPr>
          <w:color w:val="1F3864" w:themeColor="accent1" w:themeShade="80"/>
          <w:sz w:val="18"/>
          <w:szCs w:val="18"/>
        </w:rPr>
        <w:t>internacionalización</w:t>
      </w:r>
      <w:r w:rsidR="0001115D">
        <w:rPr>
          <w:color w:val="1F3864" w:themeColor="accent1" w:themeShade="80"/>
          <w:sz w:val="18"/>
          <w:szCs w:val="18"/>
        </w:rPr>
        <w:t>. M</w:t>
      </w:r>
      <w:r w:rsidR="00E15193" w:rsidRPr="00B450AF">
        <w:rPr>
          <w:color w:val="1F3864" w:themeColor="accent1" w:themeShade="80"/>
          <w:sz w:val="18"/>
          <w:szCs w:val="18"/>
        </w:rPr>
        <w:t xml:space="preserve">ercados </w:t>
      </w:r>
      <w:r w:rsidRPr="00B450AF">
        <w:rPr>
          <w:color w:val="1F3864" w:themeColor="accent1" w:themeShade="80"/>
          <w:sz w:val="18"/>
          <w:szCs w:val="18"/>
        </w:rPr>
        <w:t>más</w:t>
      </w:r>
      <w:r w:rsidR="00E15193" w:rsidRPr="00B450AF">
        <w:rPr>
          <w:color w:val="1F3864" w:themeColor="accent1" w:themeShade="80"/>
          <w:sz w:val="18"/>
          <w:szCs w:val="18"/>
        </w:rPr>
        <w:t xml:space="preserve"> relevantes</w:t>
      </w:r>
      <w:r w:rsidR="00E15193">
        <w:rPr>
          <w:color w:val="8496B0" w:themeColor="text2" w:themeTint="99"/>
        </w:rPr>
        <w:t>.</w:t>
      </w:r>
    </w:p>
    <w:p w14:paraId="620AD4CD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8136A8A" w14:textId="4731F182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19588A">
          <w:footerReference w:type="default" r:id="rId17"/>
          <w:type w:val="continuous"/>
          <w:pgSz w:w="11906" w:h="16838"/>
          <w:pgMar w:top="2127" w:right="1133" w:bottom="1417" w:left="1985" w:header="708" w:footer="708" w:gutter="0"/>
          <w:cols w:space="708"/>
          <w:docGrid w:linePitch="360"/>
        </w:sectPr>
      </w:pPr>
    </w:p>
    <w:p w14:paraId="5BEAF464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sdt>
      <w:sdtPr>
        <w:rPr>
          <w:color w:val="8496B0" w:themeColor="text2" w:themeTint="99"/>
          <w:sz w:val="20"/>
          <w:szCs w:val="20"/>
        </w:rPr>
        <w:id w:val="208156252"/>
        <w:placeholder>
          <w:docPart w:val="FCAC7E68B07241BC996E9551818CADA7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1019927452"/>
            <w:placeholder>
              <w:docPart w:val="CE04FC2370484FAC8DA3F6A05D38DB73"/>
            </w:placeholder>
            <w:showingPlcHdr/>
          </w:sdtPr>
          <w:sdtEndPr/>
          <w:sdtContent>
            <w:p w14:paraId="5FAE8C60" w14:textId="77777777" w:rsidR="00E15193" w:rsidRDefault="00E15193" w:rsidP="00E15193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464C15DE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FEFBB10" w14:textId="77777777" w:rsidR="00E15193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E15193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AE857B6" w14:textId="77777777" w:rsidR="00E15193" w:rsidRPr="00653C44" w:rsidRDefault="00E15193" w:rsidP="00E15193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144F66FA" w14:textId="77777777" w:rsidR="00E15193" w:rsidRPr="00B450AF" w:rsidRDefault="00E15193" w:rsidP="00B450AF">
      <w:pPr>
        <w:pStyle w:val="Ttulo2"/>
      </w:pPr>
      <w:r w:rsidRPr="00B450AF">
        <w:t xml:space="preserve">COMPETENCIA </w:t>
      </w:r>
    </w:p>
    <w:p w14:paraId="452E4EB3" w14:textId="77777777" w:rsidR="00E15193" w:rsidRPr="00226327" w:rsidRDefault="00E15193" w:rsidP="00E15193">
      <w:pPr>
        <w:autoSpaceDE w:val="0"/>
        <w:autoSpaceDN w:val="0"/>
        <w:adjustRightInd w:val="0"/>
        <w:spacing w:after="0" w:line="240" w:lineRule="auto"/>
        <w:jc w:val="both"/>
        <w:rPr>
          <w:color w:val="1F3864" w:themeColor="accent1" w:themeShade="80"/>
          <w:sz w:val="16"/>
          <w:szCs w:val="16"/>
        </w:rPr>
      </w:pPr>
    </w:p>
    <w:p w14:paraId="6C9D64E7" w14:textId="1BCA2796" w:rsidR="00AA0E75" w:rsidRPr="00B450AF" w:rsidRDefault="0001115D" w:rsidP="0001115D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otros</w:t>
      </w:r>
      <w:r w:rsidR="00EB36B1" w:rsidRPr="00B450AF">
        <w:rPr>
          <w:color w:val="1F3864" w:themeColor="accent1" w:themeShade="80"/>
          <w:sz w:val="18"/>
          <w:szCs w:val="18"/>
        </w:rPr>
        <w:t xml:space="preserve"> productos en el mercado que cubr</w:t>
      </w:r>
      <w:r>
        <w:rPr>
          <w:color w:val="1F3864" w:themeColor="accent1" w:themeShade="80"/>
          <w:sz w:val="18"/>
          <w:szCs w:val="18"/>
        </w:rPr>
        <w:t>e</w:t>
      </w:r>
      <w:r w:rsidR="00EB36B1" w:rsidRPr="00B450AF">
        <w:rPr>
          <w:color w:val="1F3864" w:themeColor="accent1" w:themeShade="80"/>
          <w:sz w:val="18"/>
          <w:szCs w:val="18"/>
        </w:rPr>
        <w:t>n el mismo segmento o aplicación. Reseñar fabricantes de productos sustitutivos o de tecnologías aplicadas al proceso por la competencia, su localización geográfica</w:t>
      </w:r>
      <w:r w:rsidR="00AA0E75" w:rsidRPr="00B450AF">
        <w:rPr>
          <w:color w:val="1F3864" w:themeColor="accent1" w:themeShade="80"/>
          <w:sz w:val="18"/>
          <w:szCs w:val="18"/>
        </w:rPr>
        <w:t>, cuotas de mercado, etc</w:t>
      </w:r>
      <w:r w:rsidR="00EB36B1" w:rsidRPr="00B450AF">
        <w:rPr>
          <w:color w:val="1F3864" w:themeColor="accent1" w:themeShade="80"/>
          <w:sz w:val="18"/>
          <w:szCs w:val="18"/>
        </w:rPr>
        <w:t xml:space="preserve">. </w:t>
      </w:r>
      <w:r w:rsidR="00AA0E75" w:rsidRPr="00B450AF">
        <w:rPr>
          <w:color w:val="1F3864" w:themeColor="accent1" w:themeShade="80"/>
          <w:sz w:val="18"/>
          <w:szCs w:val="18"/>
        </w:rPr>
        <w:t>Ventaja competitiva de la empresa. Alianzas clave.</w:t>
      </w:r>
    </w:p>
    <w:p w14:paraId="0E51714E" w14:textId="77777777" w:rsidR="00EB36B1" w:rsidRPr="000523C2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657476BB" w14:textId="77777777" w:rsidR="00EB36B1" w:rsidRDefault="00EB36B1" w:rsidP="00EB36B1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EB36B1" w:rsidSect="00EB36B1">
          <w:type w:val="continuous"/>
          <w:pgSz w:w="11906" w:h="16838"/>
          <w:pgMar w:top="212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725285351"/>
        <w:placeholder>
          <w:docPart w:val="120B17179BC24D728A3366D37E6E330D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387571769"/>
            <w:placeholder>
              <w:docPart w:val="21ED0E3DBF7A46768F7044EDD5677B6F"/>
            </w:placeholder>
            <w:showingPlcHdr/>
          </w:sdtPr>
          <w:sdtEndPr/>
          <w:sdtContent>
            <w:p w14:paraId="36B2250A" w14:textId="77777777" w:rsidR="00A612EB" w:rsidRDefault="00A612EB" w:rsidP="00A612EB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rFonts w:ascii="Calibri" w:hAnsi="Calibri" w:cs="Calibri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992AFAF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5B6A8EA9" w14:textId="77777777" w:rsidR="00EB36B1" w:rsidRDefault="00EB36B1" w:rsidP="00EB36B1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EB36B1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7E34DB5" w14:textId="77777777" w:rsidR="008D2A51" w:rsidRDefault="008D2A51" w:rsidP="00083D4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46659248" w14:textId="1C863A9A" w:rsidR="00083D48" w:rsidRPr="00226327" w:rsidRDefault="00EB36B1" w:rsidP="005608EC">
      <w:pPr>
        <w:pStyle w:val="Ttulo2"/>
      </w:pPr>
      <w:r>
        <w:t>CLIENTES</w:t>
      </w:r>
    </w:p>
    <w:p w14:paraId="41A9ABAC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8A09FC2" w14:textId="20A787CF" w:rsidR="00EB36B1" w:rsidRPr="00B450AF" w:rsidRDefault="000A3327" w:rsidP="000A3327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 xml:space="preserve">Información sobre la tipología de clientes potenciales </w:t>
      </w:r>
      <w:r w:rsidR="007B7D15">
        <w:rPr>
          <w:color w:val="1F3864" w:themeColor="accent1" w:themeShade="80"/>
          <w:sz w:val="18"/>
          <w:szCs w:val="18"/>
        </w:rPr>
        <w:t>más</w:t>
      </w:r>
      <w:r>
        <w:rPr>
          <w:color w:val="1F3864" w:themeColor="accent1" w:themeShade="80"/>
          <w:sz w:val="18"/>
          <w:szCs w:val="18"/>
        </w:rPr>
        <w:t xml:space="preserve"> significativos: identificación, clasificación y descripción. Cuantificación </w:t>
      </w:r>
      <w:r w:rsidR="007B7D15">
        <w:rPr>
          <w:color w:val="1F3864" w:themeColor="accent1" w:themeShade="80"/>
          <w:sz w:val="18"/>
          <w:szCs w:val="18"/>
        </w:rPr>
        <w:t>del mercado potencial (número de clientes y volumen de ventas).</w:t>
      </w:r>
    </w:p>
    <w:p w14:paraId="252BC552" w14:textId="77777777" w:rsidR="00083D48" w:rsidRPr="00226327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1F3864" w:themeColor="accent1" w:themeShade="80"/>
          <w:sz w:val="16"/>
          <w:szCs w:val="16"/>
        </w:rPr>
      </w:pPr>
    </w:p>
    <w:p w14:paraId="41F23AE7" w14:textId="56C4F79A" w:rsidR="006C0FBF" w:rsidRDefault="006C0FBF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36ED469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231235445"/>
        <w:placeholder>
          <w:docPart w:val="169F8097B01D4B7BBFDB08D60C99A333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680888180"/>
            <w:placeholder>
              <w:docPart w:val="D381645CC3B3452983CD62F518367852"/>
            </w:placeholder>
            <w:showingPlcHdr/>
          </w:sdtPr>
          <w:sdtEndPr/>
          <w:sdtContent>
            <w:p w14:paraId="263F8EF9" w14:textId="5D2F53BF" w:rsidR="0071617D" w:rsidRDefault="00403B82" w:rsidP="0071617D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21DEBD99" w14:textId="5DD791E4" w:rsidR="0071617D" w:rsidRDefault="0071617D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208CB8C0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204B830" w14:textId="254699F3" w:rsidR="00BE2E9E" w:rsidRPr="00653C44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92733B5" w14:textId="77777777" w:rsidR="00083D48" w:rsidRPr="00A37C9A" w:rsidRDefault="00083D48" w:rsidP="00083D48">
      <w:pPr>
        <w:autoSpaceDE w:val="0"/>
        <w:autoSpaceDN w:val="0"/>
        <w:adjustRightInd w:val="0"/>
        <w:spacing w:after="0" w:line="240" w:lineRule="auto"/>
        <w:ind w:left="284" w:right="-1"/>
        <w:jc w:val="both"/>
        <w:rPr>
          <w:color w:val="0070C0"/>
          <w:sz w:val="16"/>
          <w:szCs w:val="16"/>
        </w:rPr>
      </w:pPr>
    </w:p>
    <w:p w14:paraId="78C5057A" w14:textId="1FFC2E5C" w:rsidR="00B450AF" w:rsidRDefault="00B450AF" w:rsidP="00B450AF">
      <w:pPr>
        <w:pStyle w:val="Ttulo1"/>
      </w:pPr>
      <w:bookmarkStart w:id="4" w:name="_Toc43287879"/>
      <w:r>
        <w:t>PLAN ESTRATÉGICO. OBJETIVOS</w:t>
      </w:r>
      <w:bookmarkEnd w:id="4"/>
    </w:p>
    <w:p w14:paraId="288B52BE" w14:textId="6DFBC9E8" w:rsidR="00B450AF" w:rsidRPr="00B450AF" w:rsidRDefault="00B450AF" w:rsidP="00B450AF">
      <w:pPr>
        <w:ind w:left="567"/>
        <w:rPr>
          <w:color w:val="1F3864" w:themeColor="accent1" w:themeShade="80"/>
          <w:sz w:val="18"/>
          <w:szCs w:val="18"/>
        </w:rPr>
      </w:pPr>
      <w:r w:rsidRPr="00B450AF">
        <w:rPr>
          <w:color w:val="1F3864" w:themeColor="accent1" w:themeShade="80"/>
          <w:sz w:val="18"/>
          <w:szCs w:val="18"/>
        </w:rPr>
        <w:t>Objetivos específicos del plan en términos de: cuota, tamaño, posicionamiento en el mercado, etc</w:t>
      </w:r>
      <w:r w:rsidR="007B7D15">
        <w:rPr>
          <w:color w:val="1F3864" w:themeColor="accent1" w:themeShade="80"/>
          <w:sz w:val="18"/>
          <w:szCs w:val="18"/>
        </w:rPr>
        <w:t>.</w:t>
      </w:r>
    </w:p>
    <w:p w14:paraId="31E5E506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5B8FD96A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885564829"/>
        <w:placeholder>
          <w:docPart w:val="E4906B77B4D34481973D2A7E73DA01BE"/>
        </w:placeholder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sdt>
          <w:sdtPr>
            <w:rPr>
              <w:color w:val="8496B0" w:themeColor="text2" w:themeTint="99"/>
              <w:sz w:val="20"/>
              <w:szCs w:val="20"/>
            </w:rPr>
            <w:id w:val="-555313134"/>
            <w:placeholder>
              <w:docPart w:val="356614E0C6E941AFA50235B955BFA8A5"/>
            </w:placeholder>
            <w:showingPlcHdr/>
          </w:sdtPr>
          <w:sdtEndPr/>
          <w:sdtContent>
            <w:p w14:paraId="39E02F3E" w14:textId="77777777" w:rsidR="00B450AF" w:rsidRDefault="00B450AF" w:rsidP="00B450AF">
              <w:pPr>
                <w:shd w:val="clear" w:color="auto" w:fill="F0F4FA"/>
                <w:autoSpaceDE w:val="0"/>
                <w:autoSpaceDN w:val="0"/>
                <w:adjustRightInd w:val="0"/>
                <w:spacing w:before="120" w:after="120" w:line="360" w:lineRule="auto"/>
                <w:ind w:left="567"/>
                <w:jc w:val="both"/>
                <w:rPr>
                  <w:color w:val="8496B0" w:themeColor="text2" w:themeTint="99"/>
                  <w:sz w:val="20"/>
                  <w:szCs w:val="20"/>
                </w:rPr>
              </w:pPr>
              <w:r w:rsidRPr="00B768AA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688128D3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E08158C" w14:textId="77777777" w:rsidR="00B450AF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72F6F1B" w14:textId="77777777" w:rsidR="00B450AF" w:rsidRPr="00653C44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8496B0" w:themeColor="text2" w:themeTint="99"/>
        </w:rPr>
      </w:pPr>
    </w:p>
    <w:p w14:paraId="31CB76DE" w14:textId="77777777" w:rsidR="00B450AF" w:rsidRPr="00B450AF" w:rsidRDefault="00B450AF" w:rsidP="00B450AF">
      <w:pPr>
        <w:rPr>
          <w:lang w:eastAsia="es-ES"/>
        </w:rPr>
      </w:pPr>
    </w:p>
    <w:p w14:paraId="41402940" w14:textId="098F4DAF" w:rsidR="00C537CF" w:rsidRPr="00B450AF" w:rsidRDefault="00B450AF" w:rsidP="00DB60E0">
      <w:pPr>
        <w:pStyle w:val="Ttulo1"/>
        <w:tabs>
          <w:tab w:val="clear" w:pos="432"/>
          <w:tab w:val="num" w:pos="0"/>
        </w:tabs>
        <w:ind w:left="0" w:firstLine="0"/>
      </w:pPr>
      <w:bookmarkStart w:id="5" w:name="_Toc43287880"/>
      <w:r w:rsidRPr="00B450AF">
        <w:t>PLAN DE ACCIÓN COMERCIAL</w:t>
      </w:r>
      <w:bookmarkEnd w:id="5"/>
    </w:p>
    <w:p w14:paraId="20F5EFB1" w14:textId="7E6513D7" w:rsidR="00BE2E9E" w:rsidRPr="007B7D15" w:rsidRDefault="007B7D15" w:rsidP="007B7D15">
      <w:pPr>
        <w:ind w:left="567"/>
        <w:jc w:val="both"/>
        <w:rPr>
          <w:color w:val="1F3864" w:themeColor="accent1" w:themeShade="80"/>
          <w:sz w:val="18"/>
          <w:szCs w:val="18"/>
        </w:rPr>
        <w:sectPr w:rsidR="00BE2E9E" w:rsidRPr="007B7D15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  <w:r>
        <w:rPr>
          <w:color w:val="1F3864" w:themeColor="accent1" w:themeShade="80"/>
          <w:sz w:val="18"/>
          <w:szCs w:val="18"/>
        </w:rPr>
        <w:t>Información sobre productos / servicios y perspectivas de aceptación en el mercado</w:t>
      </w:r>
      <w:r w:rsidR="00B450AF">
        <w:rPr>
          <w:color w:val="1F3864" w:themeColor="accent1" w:themeShade="80"/>
          <w:sz w:val="18"/>
          <w:szCs w:val="18"/>
        </w:rPr>
        <w:t>.</w:t>
      </w:r>
      <w:r>
        <w:rPr>
          <w:color w:val="1F3864" w:themeColor="accent1" w:themeShade="80"/>
          <w:sz w:val="18"/>
          <w:szCs w:val="18"/>
        </w:rPr>
        <w:t xml:space="preserve"> Política de precios. Mercado objetivo a abordar: Segmentación señalando necesidades / clientes potenciales. Esquema de distribución / comercialización, red de ventas propia, red de agentes / comisionistas, etc. Presupuesto de marketing: coste de las principales actuaciones / campañas comerciales a realizar</w:t>
      </w:r>
      <w:r w:rsidR="00C06DA4">
        <w:rPr>
          <w:color w:val="1F3864" w:themeColor="accent1" w:themeShade="80"/>
          <w:sz w:val="18"/>
          <w:szCs w:val="18"/>
        </w:rPr>
        <w:t>.</w:t>
      </w:r>
    </w:p>
    <w:sdt>
      <w:sdtPr>
        <w:rPr>
          <w:color w:val="8496B0" w:themeColor="text2" w:themeTint="99"/>
          <w:sz w:val="20"/>
          <w:szCs w:val="20"/>
        </w:rPr>
        <w:id w:val="2011867356"/>
        <w:placeholder>
          <w:docPart w:val="2A19B379F3744DC9B6DFA1E8793620D2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FEDFC2B" w14:textId="76DDB94A" w:rsidR="0071617D" w:rsidRDefault="00A024A5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A024A5">
            <w:rPr>
              <w:rStyle w:val="Textodelmarcadordeposicin"/>
            </w:rPr>
            <w:t>Haga clic o pulse aquí para escribir texto.</w:t>
          </w:r>
        </w:p>
      </w:sdtContent>
    </w:sdt>
    <w:p w14:paraId="564BFB53" w14:textId="6674E9C2" w:rsidR="0071617D" w:rsidRDefault="0071617D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569EE0E" w14:textId="77777777" w:rsidR="00BE2E9E" w:rsidRDefault="00BE2E9E" w:rsidP="00871E35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22E27AA" w14:textId="5F6AC3C8" w:rsid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6" w:name="_Toc43287881"/>
      <w:r>
        <w:t>ANÁLISIS DAFO</w:t>
      </w:r>
      <w:bookmarkEnd w:id="6"/>
    </w:p>
    <w:p w14:paraId="1DE5BBEE" w14:textId="426ABAD2" w:rsidR="00B450AF" w:rsidRDefault="00C06DA4" w:rsidP="00B450AF">
      <w:pPr>
        <w:ind w:left="284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P</w:t>
      </w:r>
      <w:r w:rsidR="00B450AF" w:rsidRPr="00B450AF">
        <w:rPr>
          <w:color w:val="1F3864" w:themeColor="accent1" w:themeShade="80"/>
          <w:sz w:val="18"/>
          <w:szCs w:val="18"/>
        </w:rPr>
        <w:t>untos fuertes y débiles de la empresa, así como las oportunidades y amenazas para desarrollar la actividad</w:t>
      </w:r>
      <w:r>
        <w:rPr>
          <w:color w:val="1F3864" w:themeColor="accent1" w:themeShade="80"/>
          <w:sz w:val="18"/>
          <w:szCs w:val="18"/>
        </w:rPr>
        <w:t>.</w:t>
      </w:r>
    </w:p>
    <w:p w14:paraId="030EC0C5" w14:textId="77777777" w:rsidR="00B450AF" w:rsidRPr="00226327" w:rsidRDefault="00B450AF" w:rsidP="00B450AF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05E48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B450AF">
          <w:type w:val="continuous"/>
          <w:pgSz w:w="11906" w:h="16838"/>
          <w:pgMar w:top="1985" w:right="1133" w:bottom="1417" w:left="1985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2"/>
        <w:gridCol w:w="4236"/>
      </w:tblGrid>
      <w:tr w:rsidR="00B450AF" w14:paraId="5C4062DE" w14:textId="77777777" w:rsidTr="00B450AF">
        <w:tc>
          <w:tcPr>
            <w:tcW w:w="4182" w:type="dxa"/>
          </w:tcPr>
          <w:p w14:paraId="0F0370A7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DEBILIDADES</w:t>
            </w:r>
          </w:p>
          <w:sdt>
            <w:sdtPr>
              <w:rPr>
                <w:color w:val="8496B0" w:themeColor="text2" w:themeTint="99"/>
              </w:rPr>
              <w:id w:val="740679649"/>
              <w:placeholder>
                <w:docPart w:val="277035F30E1049D6BE3AB97C04F81592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120578AF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A9752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6F38605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776973B6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AMENAZAS</w:t>
            </w:r>
          </w:p>
          <w:p w14:paraId="2388FDBD" w14:textId="1EDB0D60" w:rsidR="00B450AF" w:rsidRDefault="00B450AF" w:rsidP="00B450AF">
            <w:pPr>
              <w:shd w:val="clear" w:color="auto" w:fill="F0F4FA"/>
              <w:autoSpaceDE w:val="0"/>
              <w:autoSpaceDN w:val="0"/>
              <w:adjustRightInd w:val="0"/>
              <w:spacing w:before="120" w:after="120"/>
              <w:ind w:left="295"/>
              <w:rPr>
                <w:color w:val="8496B0" w:themeColor="text2" w:themeTint="99"/>
              </w:rPr>
            </w:pPr>
            <w:r>
              <w:rPr>
                <w:color w:val="8496B0" w:themeColor="text2" w:themeTint="99"/>
              </w:rPr>
              <w:t xml:space="preserve"> </w:t>
            </w:r>
          </w:p>
          <w:p w14:paraId="597AEF6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  <w:tr w:rsidR="00B450AF" w14:paraId="215202B9" w14:textId="77777777" w:rsidTr="00B450AF">
        <w:tc>
          <w:tcPr>
            <w:tcW w:w="4182" w:type="dxa"/>
          </w:tcPr>
          <w:p w14:paraId="2D1DCDEB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FORTALEZAS</w:t>
            </w:r>
          </w:p>
          <w:sdt>
            <w:sdtPr>
              <w:rPr>
                <w:color w:val="8496B0" w:themeColor="text2" w:themeTint="99"/>
              </w:rPr>
              <w:id w:val="-1069883093"/>
              <w:placeholder>
                <w:docPart w:val="15A57CDCC1A94D68B7028A65BA17837F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6B718018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07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7C4BFCBF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  <w:tc>
          <w:tcPr>
            <w:tcW w:w="4236" w:type="dxa"/>
          </w:tcPr>
          <w:p w14:paraId="0A2C181C" w14:textId="77777777" w:rsidR="00B450AF" w:rsidRDefault="00B450AF" w:rsidP="00B450AF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OPORTUNIDADES</w:t>
            </w:r>
          </w:p>
          <w:sdt>
            <w:sdtPr>
              <w:rPr>
                <w:color w:val="8496B0" w:themeColor="text2" w:themeTint="99"/>
              </w:rPr>
              <w:id w:val="402572015"/>
              <w:placeholder>
                <w:docPart w:val="B1FABF41B79C484AB9A9C22EBBEB57B9"/>
              </w:placeholder>
              <w:showingPlcHdr/>
            </w:sdtPr>
            <w:sdtEndPr>
              <w:rPr>
                <w:rFonts w:ascii="Calibri" w:hAnsi="Calibri" w:cs="Calibri"/>
                <w:color w:val="auto"/>
              </w:rPr>
            </w:sdtEndPr>
            <w:sdtContent>
              <w:p w14:paraId="58A5B33A" w14:textId="77777777" w:rsidR="00B450AF" w:rsidRDefault="00B450AF" w:rsidP="00B450AF">
                <w:pPr>
                  <w:shd w:val="clear" w:color="auto" w:fill="F0F4FA"/>
                  <w:autoSpaceDE w:val="0"/>
                  <w:autoSpaceDN w:val="0"/>
                  <w:adjustRightInd w:val="0"/>
                  <w:spacing w:before="120" w:after="120"/>
                  <w:ind w:left="295"/>
                  <w:rPr>
                    <w:color w:val="8496B0" w:themeColor="text2" w:themeTint="99"/>
                  </w:rPr>
                </w:pPr>
                <w:r w:rsidRPr="009D1B1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D995BB" w14:textId="77777777" w:rsidR="00B450AF" w:rsidRDefault="00B450AF" w:rsidP="00B450AF">
            <w:pPr>
              <w:rPr>
                <w:rFonts w:cs="Arial"/>
                <w:bCs/>
              </w:rPr>
            </w:pPr>
          </w:p>
        </w:tc>
      </w:tr>
    </w:tbl>
    <w:p w14:paraId="4CB1518E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9928702" w14:textId="77777777" w:rsidR="00B450AF" w:rsidRDefault="00B450AF" w:rsidP="00B450A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450AF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5B918F1C" w14:textId="6CF3C02A" w:rsidR="00C93A12" w:rsidRPr="00B450AF" w:rsidRDefault="00B450AF" w:rsidP="00DB60E0">
      <w:pPr>
        <w:pStyle w:val="Ttulo1"/>
        <w:tabs>
          <w:tab w:val="clear" w:pos="432"/>
          <w:tab w:val="num" w:pos="142"/>
        </w:tabs>
        <w:autoSpaceDE w:val="0"/>
        <w:autoSpaceDN w:val="0"/>
        <w:adjustRightInd w:val="0"/>
        <w:spacing w:after="0" w:line="276" w:lineRule="auto"/>
        <w:ind w:left="142" w:right="-1" w:hanging="7"/>
      </w:pPr>
      <w:bookmarkStart w:id="7" w:name="_Toc43287882"/>
      <w:r>
        <w:t>PRODUCCIÓN</w:t>
      </w:r>
      <w:bookmarkEnd w:id="7"/>
      <w:r w:rsidR="00C93A12" w:rsidRPr="00B450AF">
        <w:t xml:space="preserve"> </w:t>
      </w:r>
    </w:p>
    <w:p w14:paraId="0EB21C33" w14:textId="01488687" w:rsidR="00BE2E9E" w:rsidRPr="00B450AF" w:rsidRDefault="00C06DA4" w:rsidP="00C06DA4">
      <w:pPr>
        <w:ind w:left="426"/>
        <w:jc w:val="both"/>
        <w:rPr>
          <w:color w:val="1F3864" w:themeColor="accent1" w:themeShade="80"/>
          <w:sz w:val="18"/>
          <w:szCs w:val="18"/>
        </w:rPr>
      </w:pPr>
      <w:r>
        <w:rPr>
          <w:color w:val="1F3864" w:themeColor="accent1" w:themeShade="80"/>
          <w:sz w:val="18"/>
          <w:szCs w:val="18"/>
        </w:rPr>
        <w:t>Información sobre l</w:t>
      </w:r>
      <w:r w:rsidR="00B450AF" w:rsidRPr="00B450AF">
        <w:rPr>
          <w:color w:val="1F3864" w:themeColor="accent1" w:themeShade="80"/>
          <w:sz w:val="18"/>
          <w:szCs w:val="18"/>
        </w:rPr>
        <w:t>os procesos de la empresa, con especial referencia a los procesos productivos de bienes y servicios, capacidades del proceso productivo, tecnologías y medios a emplear.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Programa de producción: análisis de la capacidad de producción.</w:t>
      </w:r>
      <w:r w:rsidR="00B450AF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 xml:space="preserve">Sistemas de control de calidad. </w:t>
      </w:r>
      <w:r w:rsidR="00DB60E0">
        <w:rPr>
          <w:color w:val="1F3864" w:themeColor="accent1" w:themeShade="80"/>
          <w:sz w:val="18"/>
          <w:szCs w:val="18"/>
        </w:rPr>
        <w:t xml:space="preserve"> </w:t>
      </w:r>
      <w:r w:rsidR="00B450AF" w:rsidRPr="00B450AF">
        <w:rPr>
          <w:color w:val="1F3864" w:themeColor="accent1" w:themeShade="80"/>
          <w:sz w:val="18"/>
          <w:szCs w:val="18"/>
        </w:rPr>
        <w:t>Aprovisionamiento y gestión de existencias</w:t>
      </w:r>
      <w:r>
        <w:rPr>
          <w:color w:val="1F3864" w:themeColor="accent1" w:themeShade="80"/>
          <w:sz w:val="18"/>
          <w:szCs w:val="18"/>
        </w:rPr>
        <w:t xml:space="preserve">. </w:t>
      </w:r>
      <w:r w:rsidR="00B450AF" w:rsidRPr="00B450AF">
        <w:rPr>
          <w:color w:val="1F3864" w:themeColor="accent1" w:themeShade="80"/>
          <w:sz w:val="18"/>
          <w:szCs w:val="18"/>
        </w:rPr>
        <w:t xml:space="preserve">Proveedores </w:t>
      </w:r>
      <w:r w:rsidRPr="00B450AF">
        <w:rPr>
          <w:color w:val="1F3864" w:themeColor="accent1" w:themeShade="80"/>
          <w:sz w:val="18"/>
          <w:szCs w:val="18"/>
        </w:rPr>
        <w:t xml:space="preserve">y </w:t>
      </w:r>
      <w:r>
        <w:rPr>
          <w:color w:val="1F3864" w:themeColor="accent1" w:themeShade="80"/>
          <w:sz w:val="18"/>
          <w:szCs w:val="18"/>
        </w:rPr>
        <w:t xml:space="preserve">su </w:t>
      </w:r>
      <w:r w:rsidR="00B450AF" w:rsidRPr="00B450AF">
        <w:rPr>
          <w:color w:val="1F3864" w:themeColor="accent1" w:themeShade="80"/>
          <w:sz w:val="18"/>
          <w:szCs w:val="18"/>
        </w:rPr>
        <w:t>relevancia para el esquema de producción de la empresa</w:t>
      </w:r>
      <w:r>
        <w:rPr>
          <w:color w:val="1F3864" w:themeColor="accent1" w:themeShade="80"/>
          <w:sz w:val="18"/>
          <w:szCs w:val="18"/>
        </w:rPr>
        <w:t>.</w:t>
      </w:r>
    </w:p>
    <w:p w14:paraId="05A00676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67248746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7F668149" w14:textId="77777777" w:rsidR="00C82668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488329592"/>
        <w:placeholder>
          <w:docPart w:val="269D1A7E0B9C4B92ADB03EDF0E2B66A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1A7ACD33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41EE4C8" w14:textId="77777777" w:rsidR="00C82668" w:rsidRPr="00170D35" w:rsidRDefault="00C82668" w:rsidP="00C82668">
      <w:pPr>
        <w:autoSpaceDE w:val="0"/>
        <w:autoSpaceDN w:val="0"/>
        <w:adjustRightInd w:val="0"/>
        <w:spacing w:after="0" w:line="360" w:lineRule="auto"/>
        <w:ind w:left="284" w:right="-1"/>
        <w:jc w:val="both"/>
        <w:rPr>
          <w:color w:val="2F5496" w:themeColor="accent1" w:themeShade="BF"/>
          <w:sz w:val="20"/>
          <w:szCs w:val="20"/>
        </w:rPr>
      </w:pPr>
    </w:p>
    <w:p w14:paraId="603BC2E4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FB096F1" w14:textId="77777777" w:rsidR="00C82668" w:rsidRPr="00DC2E49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595B60"/>
          <w:sz w:val="28"/>
          <w:szCs w:val="28"/>
        </w:rPr>
      </w:pPr>
    </w:p>
    <w:p w14:paraId="0329C1A2" w14:textId="0D0029C2" w:rsidR="00BE2E9E" w:rsidRDefault="00BE2E9E" w:rsidP="00B37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</w:p>
    <w:p w14:paraId="5D56C450" w14:textId="78BF3163" w:rsidR="00C93A12" w:rsidRPr="00226327" w:rsidRDefault="00DB60E0" w:rsidP="00DB60E0">
      <w:pPr>
        <w:pStyle w:val="Ttulo1"/>
      </w:pPr>
      <w:bookmarkStart w:id="8" w:name="_Toc43287883"/>
      <w:r>
        <w:t>TECNOLOG</w:t>
      </w:r>
      <w:r w:rsidR="00884742">
        <w:t>Í</w:t>
      </w:r>
      <w:r>
        <w:t>A. ACTIVIDAD I+D</w:t>
      </w:r>
      <w:bookmarkEnd w:id="8"/>
      <w:r>
        <w:t xml:space="preserve"> </w:t>
      </w:r>
    </w:p>
    <w:p w14:paraId="1C4383E0" w14:textId="67791D42" w:rsidR="00DB60E0" w:rsidRPr="00DB60E0" w:rsidRDefault="00DB60E0" w:rsidP="00C06DA4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Componente tecnológico del sector al que pertenece la empresa. Actividades de I+D previstas</w:t>
      </w:r>
      <w:r w:rsidR="00C06DA4">
        <w:rPr>
          <w:color w:val="1F3864" w:themeColor="accent1" w:themeShade="80"/>
          <w:sz w:val="18"/>
          <w:szCs w:val="18"/>
        </w:rPr>
        <w:t>. P</w:t>
      </w:r>
      <w:r w:rsidRPr="00DB60E0">
        <w:rPr>
          <w:color w:val="1F3864" w:themeColor="accent1" w:themeShade="80"/>
          <w:sz w:val="18"/>
          <w:szCs w:val="18"/>
        </w:rPr>
        <w:t>lan y objetivos fundamentales que se esperan alcanzar</w:t>
      </w:r>
      <w:r>
        <w:rPr>
          <w:color w:val="1F3864" w:themeColor="accent1" w:themeShade="80"/>
          <w:sz w:val="18"/>
          <w:szCs w:val="18"/>
        </w:rPr>
        <w:t xml:space="preserve">. </w:t>
      </w:r>
      <w:r w:rsidRPr="00DB60E0">
        <w:rPr>
          <w:color w:val="1F3864" w:themeColor="accent1" w:themeShade="80"/>
          <w:sz w:val="18"/>
          <w:szCs w:val="18"/>
        </w:rPr>
        <w:t>Fases y calendario de ejecución.  Justificar la viabilidad técnica del mismo en cuanto a disponibilidad de recursos para su ejecución.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Pr="00DB60E0">
        <w:rPr>
          <w:color w:val="1F3864" w:themeColor="accent1" w:themeShade="80"/>
          <w:sz w:val="18"/>
          <w:szCs w:val="18"/>
        </w:rPr>
        <w:t>Sujeción a normas y homologaciones.</w:t>
      </w:r>
    </w:p>
    <w:p w14:paraId="7732C48F" w14:textId="1A490935" w:rsidR="00DB60E0" w:rsidRPr="00DB60E0" w:rsidRDefault="00192C3B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2" w:history="1">
        <w:r w:rsidR="00DB60E0" w:rsidRPr="00DB60E0">
          <w:rPr>
            <w:color w:val="1F3864" w:themeColor="accent1" w:themeShade="80"/>
            <w:sz w:val="18"/>
            <w:szCs w:val="18"/>
          </w:rPr>
          <w:t>Tecnología a aplicar e innovaciones tecnológicas del producto/servicio.</w:t>
        </w:r>
      </w:hyperlink>
      <w:r w:rsidR="006D39C0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>Definición del reto tecnológico</w:t>
      </w:r>
      <w:r w:rsidR="00C06DA4">
        <w:rPr>
          <w:color w:val="1F3864" w:themeColor="accent1" w:themeShade="80"/>
          <w:sz w:val="18"/>
          <w:szCs w:val="18"/>
        </w:rPr>
        <w:t>.</w:t>
      </w:r>
      <w:r w:rsidR="00DB60E0" w:rsidRPr="00DB60E0">
        <w:rPr>
          <w:color w:val="1F3864" w:themeColor="accent1" w:themeShade="80"/>
          <w:sz w:val="18"/>
          <w:szCs w:val="18"/>
        </w:rPr>
        <w:t xml:space="preserve"> Ventajas e innovaciones tecnológicas que presenta.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>Posibilidades de diversificación de la tecnología</w:t>
      </w:r>
      <w:r w:rsidR="00C06DA4">
        <w:rPr>
          <w:color w:val="1F3864" w:themeColor="accent1" w:themeShade="80"/>
          <w:sz w:val="18"/>
          <w:szCs w:val="18"/>
        </w:rPr>
        <w:t xml:space="preserve">. </w:t>
      </w:r>
      <w:r w:rsidR="00DB60E0" w:rsidRPr="00DB60E0">
        <w:rPr>
          <w:color w:val="1F3864" w:themeColor="accent1" w:themeShade="80"/>
          <w:sz w:val="18"/>
          <w:szCs w:val="18"/>
        </w:rPr>
        <w:t>Descripción del estado de desarrollo de estas tecnologías entre las empresas de la competencia en el ámbito nacional e internacional.</w:t>
      </w:r>
    </w:p>
    <w:p w14:paraId="635F3B40" w14:textId="60D8C685" w:rsidR="00C06DA4" w:rsidRDefault="00192C3B" w:rsidP="00C06DA4">
      <w:pPr>
        <w:ind w:left="425"/>
        <w:rPr>
          <w:color w:val="1F3864" w:themeColor="accent1" w:themeShade="80"/>
          <w:sz w:val="18"/>
          <w:szCs w:val="18"/>
        </w:rPr>
      </w:pPr>
      <w:hyperlink w:anchor="C23" w:history="1">
        <w:r w:rsidR="00DB60E0" w:rsidRPr="00DB60E0">
          <w:rPr>
            <w:color w:val="1F3864" w:themeColor="accent1" w:themeShade="80"/>
            <w:sz w:val="18"/>
            <w:szCs w:val="18"/>
          </w:rPr>
          <w:t>Estrategia de I+D. Protección de la propiedad industrial. Capacidad tecnológica de la empresa.</w:t>
        </w:r>
      </w:hyperlink>
      <w:r w:rsidR="0079639D">
        <w:rPr>
          <w:color w:val="1F3864" w:themeColor="accent1" w:themeShade="80"/>
          <w:sz w:val="18"/>
          <w:szCs w:val="18"/>
        </w:rPr>
        <w:t xml:space="preserve"> </w:t>
      </w:r>
      <w:r w:rsidR="00DB60E0" w:rsidRPr="00DB60E0">
        <w:rPr>
          <w:color w:val="1F3864" w:themeColor="accent1" w:themeShade="80"/>
          <w:sz w:val="18"/>
          <w:szCs w:val="18"/>
        </w:rPr>
        <w:t xml:space="preserve">Desarrollos futuros previstos. </w:t>
      </w:r>
    </w:p>
    <w:p w14:paraId="5CF6E5A7" w14:textId="2830CC09" w:rsidR="00DB60E0" w:rsidRPr="00DB60E0" w:rsidRDefault="00DB60E0" w:rsidP="00C06DA4">
      <w:pPr>
        <w:ind w:left="425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>Experienci</w:t>
      </w:r>
      <w:r w:rsidR="006D39C0">
        <w:rPr>
          <w:color w:val="1F3864" w:themeColor="accent1" w:themeShade="80"/>
          <w:sz w:val="18"/>
          <w:szCs w:val="18"/>
        </w:rPr>
        <w:t>a</w:t>
      </w:r>
      <w:r w:rsidRPr="00DB60E0">
        <w:rPr>
          <w:color w:val="1F3864" w:themeColor="accent1" w:themeShade="80"/>
          <w:sz w:val="18"/>
          <w:szCs w:val="18"/>
        </w:rPr>
        <w:t xml:space="preserve"> y capacidades del personal y medios materiales e instalaciones de I+D previstas de la empresa</w:t>
      </w:r>
      <w:r w:rsidR="00C06DA4">
        <w:rPr>
          <w:color w:val="1F3864" w:themeColor="accent1" w:themeShade="80"/>
          <w:sz w:val="18"/>
          <w:szCs w:val="18"/>
        </w:rPr>
        <w:t>.</w:t>
      </w:r>
    </w:p>
    <w:p w14:paraId="61A0B1BD" w14:textId="7744B481" w:rsidR="00DB60E0" w:rsidRPr="00DB60E0" w:rsidRDefault="00192C3B" w:rsidP="006D39C0">
      <w:pPr>
        <w:ind w:left="425"/>
        <w:jc w:val="both"/>
        <w:rPr>
          <w:color w:val="1F3864" w:themeColor="accent1" w:themeShade="80"/>
          <w:sz w:val="18"/>
          <w:szCs w:val="18"/>
        </w:rPr>
      </w:pPr>
      <w:hyperlink w:anchor="C24" w:history="1">
        <w:r w:rsidR="00DB60E0" w:rsidRPr="00DB60E0">
          <w:rPr>
            <w:color w:val="1F3864" w:themeColor="accent1" w:themeShade="80"/>
            <w:sz w:val="18"/>
            <w:szCs w:val="18"/>
          </w:rPr>
          <w:t>Acuerdos con centros públicos de investigación o centros de innovación y tecnología</w:t>
        </w:r>
      </w:hyperlink>
      <w:r w:rsidR="00DB60E0" w:rsidRPr="00DB60E0">
        <w:rPr>
          <w:color w:val="1F3864" w:themeColor="accent1" w:themeShade="80"/>
          <w:sz w:val="18"/>
          <w:szCs w:val="18"/>
        </w:rPr>
        <w:t>.</w:t>
      </w:r>
      <w:r w:rsidR="006D39C0">
        <w:rPr>
          <w:color w:val="1F3864" w:themeColor="accent1" w:themeShade="80"/>
          <w:sz w:val="18"/>
          <w:szCs w:val="18"/>
        </w:rPr>
        <w:t xml:space="preserve"> </w:t>
      </w:r>
      <w:hyperlink w:anchor="C25" w:history="1">
        <w:r w:rsidR="00DB60E0" w:rsidRPr="00DB60E0">
          <w:rPr>
            <w:color w:val="1F3864" w:themeColor="accent1" w:themeShade="80"/>
            <w:sz w:val="18"/>
            <w:szCs w:val="18"/>
          </w:rPr>
          <w:t>Acuerdos con otras empresas</w:t>
        </w:r>
      </w:hyperlink>
      <w:r w:rsidR="00DB60E0" w:rsidRPr="00DB60E0">
        <w:rPr>
          <w:color w:val="1F3864" w:themeColor="accent1" w:themeShade="80"/>
          <w:sz w:val="18"/>
          <w:szCs w:val="18"/>
        </w:rPr>
        <w:t xml:space="preserve"> que participarían en los proyectos de I+D</w:t>
      </w:r>
      <w:r w:rsidR="0079639D">
        <w:rPr>
          <w:color w:val="1F3864" w:themeColor="accent1" w:themeShade="80"/>
          <w:sz w:val="18"/>
          <w:szCs w:val="18"/>
        </w:rPr>
        <w:t>.</w:t>
      </w:r>
    </w:p>
    <w:p w14:paraId="708538BA" w14:textId="1E2F9A5A" w:rsidR="004A3809" w:rsidRPr="00226327" w:rsidRDefault="004A3809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  <w:r w:rsidRPr="00226327">
        <w:rPr>
          <w:color w:val="1F3864" w:themeColor="accent1" w:themeShade="80"/>
        </w:rPr>
        <w:t xml:space="preserve"> </w:t>
      </w:r>
    </w:p>
    <w:p w14:paraId="6F9A68B6" w14:textId="77777777" w:rsidR="00BE2E9E" w:rsidRDefault="00BE2E9E" w:rsidP="00653C44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775860398"/>
        <w:placeholder>
          <w:docPart w:val="6C26F8FF141D44E194F8671F65BC7DEA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9C4195D" w14:textId="77777777" w:rsidR="0071617D" w:rsidRDefault="0071617D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16CAE0CD" w14:textId="11AFEF14" w:rsidR="00FA4EE0" w:rsidRDefault="00FA4EE0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5CA1C26E" w14:textId="7777777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BE2E9E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7FE7FE5E" w14:textId="06EED373" w:rsidR="00DB60E0" w:rsidRDefault="00DB60E0" w:rsidP="00DB60E0">
      <w:pPr>
        <w:pStyle w:val="Ttulo2"/>
        <w:ind w:left="426" w:firstLine="0"/>
      </w:pPr>
      <w:r>
        <w:t>INSTALACIONES</w:t>
      </w:r>
    </w:p>
    <w:p w14:paraId="021648CC" w14:textId="77777777" w:rsidR="00DB60E0" w:rsidRPr="00DB60E0" w:rsidRDefault="00DB60E0" w:rsidP="00DB60E0">
      <w:pPr>
        <w:ind w:left="284"/>
        <w:rPr>
          <w:color w:val="1F3864" w:themeColor="accent1" w:themeShade="80"/>
          <w:sz w:val="18"/>
          <w:szCs w:val="18"/>
        </w:rPr>
      </w:pPr>
    </w:p>
    <w:p w14:paraId="2BF37C46" w14:textId="324F68EA" w:rsidR="00DB60E0" w:rsidRPr="00DB60E0" w:rsidRDefault="00DB60E0" w:rsidP="00DB60E0">
      <w:pPr>
        <w:ind w:left="426"/>
        <w:rPr>
          <w:color w:val="1F3864" w:themeColor="accent1" w:themeShade="80"/>
          <w:sz w:val="18"/>
          <w:szCs w:val="18"/>
        </w:rPr>
      </w:pPr>
      <w:r w:rsidRPr="00DB60E0">
        <w:rPr>
          <w:color w:val="1F3864" w:themeColor="accent1" w:themeShade="80"/>
          <w:sz w:val="18"/>
          <w:szCs w:val="18"/>
        </w:rPr>
        <w:t xml:space="preserve">Descripción de las instalaciones y </w:t>
      </w:r>
      <w:r w:rsidR="0079639D">
        <w:rPr>
          <w:color w:val="1F3864" w:themeColor="accent1" w:themeShade="80"/>
          <w:sz w:val="18"/>
          <w:szCs w:val="18"/>
        </w:rPr>
        <w:t xml:space="preserve">del equipamiento </w:t>
      </w:r>
      <w:r w:rsidRPr="00DB60E0">
        <w:rPr>
          <w:color w:val="1F3864" w:themeColor="accent1" w:themeShade="80"/>
          <w:sz w:val="18"/>
          <w:szCs w:val="18"/>
        </w:rPr>
        <w:t>necesari</w:t>
      </w:r>
      <w:r w:rsidR="004576DD">
        <w:rPr>
          <w:color w:val="1F3864" w:themeColor="accent1" w:themeShade="80"/>
          <w:sz w:val="18"/>
          <w:szCs w:val="18"/>
        </w:rPr>
        <w:t>o</w:t>
      </w:r>
      <w:r w:rsidRPr="00DB60E0">
        <w:rPr>
          <w:color w:val="1F3864" w:themeColor="accent1" w:themeShade="80"/>
          <w:sz w:val="18"/>
          <w:szCs w:val="18"/>
        </w:rPr>
        <w:t xml:space="preserve"> para el desarrollo de la actividad</w:t>
      </w:r>
      <w:r w:rsidR="004576DD">
        <w:rPr>
          <w:color w:val="1F3864" w:themeColor="accent1" w:themeShade="80"/>
          <w:sz w:val="18"/>
          <w:szCs w:val="18"/>
        </w:rPr>
        <w:t>. Nivel tecnológico y de obsolescencia de los mismos.</w:t>
      </w:r>
    </w:p>
    <w:p w14:paraId="3627887A" w14:textId="77777777" w:rsidR="00DB60E0" w:rsidRPr="00226327" w:rsidRDefault="00DB60E0" w:rsidP="00DB60E0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25AB801C" w14:textId="77777777" w:rsidR="00DB60E0" w:rsidRDefault="00DB60E0" w:rsidP="004576DD">
      <w:pPr>
        <w:autoSpaceDE w:val="0"/>
        <w:autoSpaceDN w:val="0"/>
        <w:adjustRightInd w:val="0"/>
        <w:spacing w:after="0" w:line="276" w:lineRule="auto"/>
        <w:ind w:right="-1"/>
        <w:jc w:val="both"/>
        <w:rPr>
          <w:color w:val="1F3864" w:themeColor="accent1" w:themeShade="80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0355203"/>
        <w:placeholder>
          <w:docPart w:val="B1E425BA00534DEFAF211EEA639A98B5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244BB905" w14:textId="77777777" w:rsidR="00DB60E0" w:rsidRDefault="00DB60E0" w:rsidP="00DB60E0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0805C3CB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0350774" w14:textId="77777777" w:rsidR="00DB60E0" w:rsidRDefault="00DB60E0" w:rsidP="00DB60E0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DB60E0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2573878B" w14:textId="5C239897" w:rsidR="00BE2E9E" w:rsidRDefault="00BE2E9E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FEB91EE" w14:textId="0E745479" w:rsidR="005608EC" w:rsidRDefault="004672A6" w:rsidP="005608EC">
      <w:pPr>
        <w:pStyle w:val="Ttulo1"/>
      </w:pPr>
      <w:bookmarkStart w:id="9" w:name="_Toc43287884"/>
      <w:r>
        <w:t>RRHH Y ESTRUCTURA ORGANIZATIVA</w:t>
      </w:r>
      <w:bookmarkEnd w:id="9"/>
    </w:p>
    <w:p w14:paraId="7AD3BF6D" w14:textId="29F4215B" w:rsidR="004672A6" w:rsidRDefault="004672A6" w:rsidP="004576DD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Consejo de Administración y CV de sus componentes (a Anexo)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  <w:r w:rsidRPr="004672A6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Plan de contratación de RRHH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. Nivel de conocimientos técnicos requeridos del personal a contratar y tareas a realizar. Tipología de contratos y costes. Externalización de funciones.</w:t>
      </w:r>
    </w:p>
    <w:p w14:paraId="21CC5CAE" w14:textId="77777777" w:rsidR="00CD6D52" w:rsidRPr="00673E8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tbl>
      <w:tblPr>
        <w:tblStyle w:val="Tablaconcuadrcula"/>
        <w:tblW w:w="6455" w:type="dxa"/>
        <w:tblInd w:w="580" w:type="dxa"/>
        <w:tblLook w:val="04A0" w:firstRow="1" w:lastRow="0" w:firstColumn="1" w:lastColumn="0" w:noHBand="0" w:noVBand="1"/>
      </w:tblPr>
      <w:tblGrid>
        <w:gridCol w:w="4660"/>
        <w:gridCol w:w="897"/>
        <w:gridCol w:w="898"/>
      </w:tblGrid>
      <w:tr w:rsidR="004576DD" w:rsidRPr="00333322" w14:paraId="3E595045" w14:textId="77777777" w:rsidTr="004576DD">
        <w:trPr>
          <w:trHeight w:val="245"/>
        </w:trPr>
        <w:tc>
          <w:tcPr>
            <w:tcW w:w="4660" w:type="dxa"/>
          </w:tcPr>
          <w:p w14:paraId="380C3F0D" w14:textId="77777777" w:rsidR="004576DD" w:rsidRPr="006C0FBF" w:rsidRDefault="004576DD" w:rsidP="000A3327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8DBA645" w14:textId="65361ED5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D868906" w14:textId="70D22BA1" w:rsidR="004576DD" w:rsidRPr="00226327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DA1BEE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</w:tr>
      <w:tr w:rsidR="004576DD" w14:paraId="48693EED" w14:textId="77777777" w:rsidTr="004576DD">
        <w:trPr>
          <w:trHeight w:val="255"/>
        </w:trPr>
        <w:tc>
          <w:tcPr>
            <w:tcW w:w="4660" w:type="dxa"/>
          </w:tcPr>
          <w:p w14:paraId="03694182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miembros equipo emprendedor/directivo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802D4EA" w14:textId="77777777" w:rsidR="004576DD" w:rsidRPr="000B2A04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FAF1A28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10FAC9CA" w14:textId="77777777" w:rsidTr="004576DD">
        <w:trPr>
          <w:trHeight w:val="245"/>
        </w:trPr>
        <w:tc>
          <w:tcPr>
            <w:tcW w:w="4660" w:type="dxa"/>
          </w:tcPr>
          <w:p w14:paraId="089FECEF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Nº total de empleados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7A513056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noProof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17B85732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4F1BA13C" w14:textId="77777777" w:rsidTr="004576DD">
        <w:trPr>
          <w:trHeight w:val="255"/>
        </w:trPr>
        <w:tc>
          <w:tcPr>
            <w:tcW w:w="4660" w:type="dxa"/>
          </w:tcPr>
          <w:p w14:paraId="001C00DC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Empleo femenino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4D59AD6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045ED63D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4576DD" w14:paraId="7C2663A8" w14:textId="77777777" w:rsidTr="004576DD">
        <w:trPr>
          <w:trHeight w:val="245"/>
        </w:trPr>
        <w:tc>
          <w:tcPr>
            <w:tcW w:w="4660" w:type="dxa"/>
          </w:tcPr>
          <w:p w14:paraId="720568F0" w14:textId="77777777" w:rsidR="004576DD" w:rsidRPr="00226327" w:rsidRDefault="004576DD" w:rsidP="000A3327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social en manos de mujeres</w:t>
            </w:r>
          </w:p>
        </w:tc>
        <w:tc>
          <w:tcPr>
            <w:tcW w:w="897" w:type="dxa"/>
            <w:shd w:val="clear" w:color="auto" w:fill="F0F4FA"/>
            <w:vAlign w:val="center"/>
          </w:tcPr>
          <w:p w14:paraId="5497BFD7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898" w:type="dxa"/>
            <w:shd w:val="clear" w:color="auto" w:fill="F0F4FA"/>
            <w:vAlign w:val="center"/>
          </w:tcPr>
          <w:p w14:paraId="5CA7704C" w14:textId="77777777" w:rsidR="004576DD" w:rsidRDefault="004576DD" w:rsidP="000A3327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alibri" w:hAnsi="Calibri" w:cs="Calibri"/>
                <w:color w:val="0070C0"/>
              </w:rPr>
              <w:instrText xml:space="preserve"> FORMTEXT </w:instrText>
            </w:r>
            <w:r>
              <w:rPr>
                <w:rFonts w:ascii="Calibri" w:hAnsi="Calibri" w:cs="Calibri"/>
                <w:color w:val="0070C0"/>
              </w:rPr>
            </w:r>
            <w:r>
              <w:rPr>
                <w:rFonts w:ascii="Calibri" w:hAnsi="Calibri" w:cs="Calibri"/>
                <w:color w:val="0070C0"/>
              </w:rPr>
              <w:fldChar w:fldCharType="separate"/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t> </w:t>
            </w:r>
            <w:r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67CA27C1" w14:textId="77777777" w:rsidR="00CD6D52" w:rsidRDefault="00CD6D52" w:rsidP="00CD6D52">
      <w:pPr>
        <w:autoSpaceDE w:val="0"/>
        <w:autoSpaceDN w:val="0"/>
        <w:adjustRightInd w:val="0"/>
        <w:spacing w:after="0" w:line="240" w:lineRule="auto"/>
        <w:rPr>
          <w:color w:val="0070C0"/>
          <w:sz w:val="16"/>
          <w:szCs w:val="16"/>
        </w:rPr>
      </w:pPr>
    </w:p>
    <w:p w14:paraId="42EE6066" w14:textId="73C3EC99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sdt>
      <w:sdtPr>
        <w:rPr>
          <w:b/>
          <w:bCs/>
          <w:color w:val="1F3864" w:themeColor="accent1" w:themeShade="80"/>
          <w:sz w:val="18"/>
          <w:szCs w:val="18"/>
        </w:rPr>
        <w:id w:val="-41983970"/>
        <w15:repeatingSection/>
      </w:sdtPr>
      <w:sdtEndPr>
        <w:rPr>
          <w:b w:val="0"/>
          <w:bCs w:val="0"/>
        </w:rPr>
      </w:sdtEndPr>
      <w:sdtContent>
        <w:tbl>
          <w:tblPr>
            <w:tblStyle w:val="Tablaconcuadrcula"/>
            <w:tblW w:w="0" w:type="auto"/>
            <w:tblInd w:w="567" w:type="dxa"/>
            <w:tblLook w:val="04A0" w:firstRow="1" w:lastRow="0" w:firstColumn="1" w:lastColumn="0" w:noHBand="0" w:noVBand="1"/>
          </w:tblPr>
          <w:tblGrid>
            <w:gridCol w:w="8211"/>
          </w:tblGrid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1384097734"/>
              <w:placeholder>
                <w:docPart w:val="F63F74A1B8FF46A1821C7EE37D0F145F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43777ADB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4D9899B2" w14:textId="1AB41E0F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4D159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241DFC1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431B4E0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1F4ACFA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29C9DC2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D5CD20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CF22A04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11429C6B" w14:textId="549DC5D3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b/>
                <w:bCs/>
                <w:color w:val="1F3864" w:themeColor="accent1" w:themeShade="80"/>
                <w:sz w:val="18"/>
                <w:szCs w:val="18"/>
              </w:rPr>
              <w:id w:val="-203104955"/>
              <w:placeholder>
                <w:docPart w:val="E02310650258417A8A9B04B3713995C4"/>
              </w:placeholder>
              <w15:repeatingSectionItem/>
            </w:sdtPr>
            <w:sdtEndPr>
              <w:rPr>
                <w:b w:val="0"/>
                <w:bCs w:val="0"/>
              </w:rPr>
            </w:sdtEndPr>
            <w:sdtContent>
              <w:tr w:rsidR="00CD6D52" w:rsidRPr="00226327" w14:paraId="2C3A7F17" w14:textId="77777777" w:rsidTr="000A3327">
                <w:trPr>
                  <w:trHeight w:val="2613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7DE0C8DC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Nombre y apellidos: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3869BC8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NIF: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E1304D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Grupo de cotización o relación con la empresa: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AAEC836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E439A5B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Cualificación (formación académica, idiomas):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72856D9F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Experiencia profesional: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3CB616E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Descripción detallada de las tareas a realizar previstas y justificación de las horas de dedicación al proyecto: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2C656565" w14:textId="77777777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Participación: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8EFA284" w14:textId="7A4DEE19" w:rsidR="00CD6D52" w:rsidRPr="00226327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b/>
                        <w:bCs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</w:tbl>
      </w:sdtContent>
    </w:sdt>
    <w:p w14:paraId="1BEF2C5C" w14:textId="77777777" w:rsidR="00CD6D52" w:rsidRDefault="00CD6D52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</w:p>
    <w:p w14:paraId="402D918D" w14:textId="77777777" w:rsidR="00CD6D52" w:rsidRPr="00226327" w:rsidRDefault="00CD6D52" w:rsidP="00CD6D52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b/>
          <w:bCs/>
          <w:color w:val="1F3864" w:themeColor="accent1" w:themeShade="80"/>
        </w:rPr>
      </w:pPr>
      <w:r w:rsidRPr="00226327">
        <w:rPr>
          <w:b/>
          <w:bCs/>
          <w:color w:val="1F3864" w:themeColor="accent1" w:themeShade="80"/>
        </w:rPr>
        <w:t xml:space="preserve">Trabajadores (incluir tantos como sean necesarios): 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8211"/>
      </w:tblGrid>
      <w:sdt>
        <w:sdtPr>
          <w:rPr>
            <w:color w:val="8496B0" w:themeColor="text2" w:themeTint="99"/>
            <w:sz w:val="18"/>
            <w:szCs w:val="18"/>
          </w:rPr>
          <w:id w:val="-233705709"/>
          <w15:repeatingSection/>
        </w:sdtPr>
        <w:sdtEndPr/>
        <w:sdtContent>
          <w:sdt>
            <w:sdtPr>
              <w:rPr>
                <w:color w:val="8496B0" w:themeColor="text2" w:themeTint="99"/>
                <w:sz w:val="18"/>
                <w:szCs w:val="18"/>
              </w:rPr>
              <w:id w:val="514272135"/>
              <w:placeholder>
                <w:docPart w:val="EDBFCFB1125D420CBF9520169985EF16"/>
              </w:placeholder>
              <w15:repeatingSectionItem/>
            </w:sdtPr>
            <w:sdtEndPr/>
            <w:sdtContent>
              <w:tr w:rsidR="00CD6D52" w:rsidRPr="00567B1B" w14:paraId="7F3D0131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2F359927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36413939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instrText xml:space="preserve"> FORMTEXT </w:instrTex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separate"/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noProof/>
                        <w:color w:val="1F3864" w:themeColor="accent1" w:themeShade="80"/>
                        <w:sz w:val="18"/>
                        <w:szCs w:val="18"/>
                      </w:rPr>
                      <w:t> </w:t>
                    </w: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color w:val="8496B0" w:themeColor="text2" w:themeTint="99"/>
                <w:sz w:val="18"/>
                <w:szCs w:val="18"/>
              </w:rPr>
              <w:id w:val="933090716"/>
              <w:placeholder>
                <w:docPart w:val="C300AE6D93794FC7B3E77E8F4F32A93A"/>
              </w:placeholder>
              <w15:repeatingSectionItem/>
            </w:sdtPr>
            <w:sdtEndPr/>
            <w:sdtContent>
              <w:tr w:rsidR="00CD6D52" w:rsidRPr="00567B1B" w14:paraId="7CD9294D" w14:textId="77777777" w:rsidTr="000A3327">
                <w:trPr>
                  <w:trHeight w:val="515"/>
                </w:trPr>
                <w:tc>
                  <w:tcPr>
                    <w:tcW w:w="8211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14:paraId="6263AB8F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Cargo/función: 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begin">
                        <w:ffData>
                          <w:name w:val="Texto2"/>
                          <w:enabled/>
                          <w:calcOnExit w:val="0"/>
                          <w:textInput/>
                        </w:ffData>
                      </w:fldCha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instrText xml:space="preserve"> FORMTEXT </w:instrTex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separate"/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noProof/>
                        <w:color w:val="8496B0" w:themeColor="text2" w:themeTint="99"/>
                        <w:sz w:val="18"/>
                        <w:szCs w:val="18"/>
                      </w:rPr>
                      <w:t> </w:t>
                    </w:r>
                    <w:r w:rsidRPr="00567B1B">
                      <w:rPr>
                        <w:color w:val="8496B0" w:themeColor="text2" w:themeTint="99"/>
                        <w:sz w:val="18"/>
                        <w:szCs w:val="18"/>
                      </w:rPr>
                      <w:fldChar w:fldCharType="end"/>
                    </w:r>
                  </w:p>
                  <w:p w14:paraId="24B98968" w14:textId="77777777" w:rsidR="00CD6D52" w:rsidRPr="00567B1B" w:rsidRDefault="00CD6D52" w:rsidP="000A3327">
                    <w:pPr>
                      <w:autoSpaceDE w:val="0"/>
                      <w:autoSpaceDN w:val="0"/>
                      <w:adjustRightInd w:val="0"/>
                      <w:spacing w:line="276" w:lineRule="auto"/>
                      <w:jc w:val="both"/>
                      <w:rPr>
                        <w:color w:val="8496B0" w:themeColor="text2" w:themeTint="99"/>
                        <w:sz w:val="18"/>
                        <w:szCs w:val="18"/>
                      </w:rPr>
                    </w:pPr>
                    <w:r w:rsidRPr="00226327">
                      <w:rPr>
                        <w:color w:val="1F3864" w:themeColor="accent1" w:themeShade="80"/>
                        <w:sz w:val="18"/>
                        <w:szCs w:val="18"/>
                      </w:rPr>
                      <w:t xml:space="preserve">(%) Jornada laboral: </w:t>
                    </w:r>
                    <w:sdt>
                      <w:sdtPr>
                        <w:rPr>
                          <w:color w:val="1F3864" w:themeColor="accent1" w:themeShade="80"/>
                          <w:sz w:val="18"/>
                          <w:szCs w:val="18"/>
                        </w:rPr>
                        <w:id w:val="951451924"/>
                        <w:placeholder>
                          <w:docPart w:val="2D100C2CFA7F4DC19CFD57B6C1D5E569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color w:val="1F3864" w:themeColor="accent1" w:themeShade="80"/>
                              <w:sz w:val="18"/>
                              <w:szCs w:val="18"/>
                            </w:rPr>
                            <w:id w:val="-1832052179"/>
                            <w:placeholder>
                              <w:docPart w:val="2D100C2CFA7F4DC19CFD57B6C1D5E569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color w:val="1F3864" w:themeColor="accent1" w:themeShade="80"/>
                                  <w:sz w:val="18"/>
                                  <w:szCs w:val="18"/>
                                </w:rPr>
                                <w:id w:val="1962379766"/>
                                <w:placeholder>
                                  <w:docPart w:val="2D100C2CFA7F4DC19CFD57B6C1D5E569"/>
                                </w:placeholder>
                              </w:sdtPr>
                              <w:sdtEndPr/>
                              <w:sdtContent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begin">
                                    <w:ffData>
                                      <w:name w:val=""/>
                                      <w:enabled/>
                                      <w:calcOnExit w:val="0"/>
                                      <w:textInput/>
                                    </w:ffData>
                                  </w:fldCha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instrText xml:space="preserve"> FORMTEXT </w:instrTex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noProof/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t> </w:t>
                                </w:r>
                                <w:r w:rsidRPr="00226327">
                                  <w:rPr>
                                    <w:color w:val="1F3864" w:themeColor="accent1" w:themeShade="80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p>
                </w:tc>
              </w:tr>
            </w:sdtContent>
          </w:sdt>
        </w:sdtContent>
      </w:sdt>
    </w:tbl>
    <w:p w14:paraId="32127CF7" w14:textId="77777777" w:rsidR="00CD6D52" w:rsidRPr="001330E7" w:rsidRDefault="00CD6D52" w:rsidP="00CD6D52">
      <w:pPr>
        <w:autoSpaceDE w:val="0"/>
        <w:autoSpaceDN w:val="0"/>
        <w:adjustRightInd w:val="0"/>
        <w:spacing w:after="0" w:line="276" w:lineRule="auto"/>
        <w:ind w:left="426" w:right="-1"/>
        <w:jc w:val="both"/>
        <w:rPr>
          <w:color w:val="1F3864" w:themeColor="accent1" w:themeShade="80"/>
        </w:rPr>
      </w:pPr>
    </w:p>
    <w:p w14:paraId="1932D65A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E560ADE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328948839"/>
        <w:placeholder>
          <w:docPart w:val="1D90DADABCA849178F6E262EA116AA54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5EBCE20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524F758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D5D401E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63005BC4" w14:textId="653F290B" w:rsidR="004672A6" w:rsidRDefault="004672A6" w:rsidP="004672A6">
      <w:pPr>
        <w:pStyle w:val="Ttulo1"/>
      </w:pPr>
      <w:bookmarkStart w:id="10" w:name="_Toc43287885"/>
      <w:r>
        <w:t>PLAN ECONÓMICO FINANCIERO</w:t>
      </w:r>
      <w:bookmarkEnd w:id="10"/>
    </w:p>
    <w:p w14:paraId="53D302CC" w14:textId="4FC2085C" w:rsidR="00266762" w:rsidRPr="00CD6D52" w:rsidRDefault="00266762" w:rsidP="00266762">
      <w:pPr>
        <w:pStyle w:val="Textoindependiente"/>
        <w:ind w:left="426"/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</w:pP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Plan económico financiero a 5 años que incluya: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inversión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lan de financiación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ventas /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onsumos</w:t>
      </w:r>
      <w:bookmarkStart w:id="11" w:name="_Toc1614201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g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astos de explotación</w:t>
      </w:r>
      <w:bookmarkStart w:id="12" w:name="_Toc161420113"/>
      <w:bookmarkEnd w:id="11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p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revisión de 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t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esorería</w:t>
      </w:r>
      <w:bookmarkStart w:id="13" w:name="_Toc161420114"/>
      <w:bookmarkEnd w:id="12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, c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uenta de pérdidas y ganancias</w:t>
      </w:r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y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 </w:t>
      </w:r>
      <w:bookmarkStart w:id="14" w:name="_Toc161420115"/>
      <w:bookmarkEnd w:id="13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b</w:t>
      </w:r>
      <w:r w:rsidRPr="00CD6D52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alance de situación previsional</w:t>
      </w:r>
      <w:bookmarkEnd w:id="14"/>
      <w:r w:rsidR="004576DD"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 xml:space="preserve">. </w:t>
      </w:r>
    </w:p>
    <w:p w14:paraId="395648D1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3E344647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1521119321"/>
        <w:placeholder>
          <w:docPart w:val="9F2A4FE0C1F241F9986F1AA55D97366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7678EF27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64853495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402D43A5" w14:textId="58D4531C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187B9173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6FD6A6E" w14:textId="6AE70632" w:rsidR="004672A6" w:rsidRDefault="004672A6" w:rsidP="004672A6">
      <w:pPr>
        <w:pStyle w:val="Ttulo1"/>
      </w:pPr>
      <w:bookmarkStart w:id="15" w:name="_Toc43287886"/>
      <w:r w:rsidRPr="0091055C">
        <w:t>C</w:t>
      </w:r>
      <w:r>
        <w:t>ALENDARIO Y EJECUCIÓN</w:t>
      </w:r>
      <w:bookmarkEnd w:id="15"/>
    </w:p>
    <w:p w14:paraId="4522A518" w14:textId="1764C019" w:rsidR="004672A6" w:rsidRPr="00CD6D52" w:rsidRDefault="004576DD" w:rsidP="004672A6">
      <w:pPr>
        <w:pStyle w:val="Textoindependiente"/>
        <w:ind w:left="360"/>
        <w:rPr>
          <w:rFonts w:asciiTheme="minorHAnsi" w:eastAsiaTheme="minorHAnsi" w:hAnsiTheme="minorHAnsi" w:cstheme="minorBidi"/>
          <w:bCs w:val="0"/>
          <w:color w:val="1F3864" w:themeColor="accent1" w:themeShade="80"/>
          <w:lang w:eastAsia="en-US"/>
        </w:rPr>
      </w:pPr>
      <w:r>
        <w:rPr>
          <w:rFonts w:asciiTheme="minorHAnsi" w:eastAsiaTheme="minorHAnsi" w:hAnsiTheme="minorHAnsi" w:cstheme="minorBidi"/>
          <w:bCs w:val="0"/>
          <w:color w:val="1F3864" w:themeColor="accent1" w:themeShade="80"/>
          <w:sz w:val="18"/>
          <w:szCs w:val="18"/>
          <w:lang w:eastAsia="en-US"/>
        </w:rPr>
        <w:t>Inversiones y gastos: hitos.</w:t>
      </w:r>
    </w:p>
    <w:p w14:paraId="267EEEF8" w14:textId="77777777" w:rsidR="004672A6" w:rsidRPr="00CD6D52" w:rsidRDefault="004672A6" w:rsidP="004672A6">
      <w:pPr>
        <w:rPr>
          <w:sz w:val="20"/>
          <w:szCs w:val="20"/>
          <w:lang w:eastAsia="es-ES"/>
        </w:rPr>
      </w:pPr>
    </w:p>
    <w:p w14:paraId="6EA26D7E" w14:textId="77777777" w:rsidR="004672A6" w:rsidRPr="00226327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84F6CF6" w14:textId="77777777" w:rsidR="004672A6" w:rsidRDefault="004672A6" w:rsidP="004672A6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975598549"/>
        <w:placeholder>
          <w:docPart w:val="F5447FE1AD524A72B02A8CAA2F178FBE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4A1412AD" w14:textId="77777777" w:rsidR="004672A6" w:rsidRDefault="004672A6" w:rsidP="004672A6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426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7F1D539B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31D5C91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4672A6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3874F8DF" w14:textId="77777777" w:rsidR="004672A6" w:rsidRDefault="004672A6" w:rsidP="004672A6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24DC9F3" w14:textId="5F2D2C2D" w:rsidR="004672A6" w:rsidRDefault="004672A6" w:rsidP="004672A6">
      <w:pPr>
        <w:pStyle w:val="Ttulo1"/>
      </w:pPr>
      <w:bookmarkStart w:id="16" w:name="_Toc43287887"/>
      <w:r>
        <w:t>OTROS DATOS</w:t>
      </w:r>
      <w:bookmarkEnd w:id="16"/>
    </w:p>
    <w:p w14:paraId="430C796F" w14:textId="77777777" w:rsidR="00C82668" w:rsidRPr="00226327" w:rsidRDefault="00C82668" w:rsidP="00C82668">
      <w:pPr>
        <w:pStyle w:val="Ttulo2"/>
        <w:ind w:firstLine="284"/>
      </w:pPr>
      <w:bookmarkStart w:id="17" w:name="_Toc43269544"/>
      <w:r w:rsidRPr="00063683">
        <w:t>PRESUPUESTO</w:t>
      </w:r>
      <w:r w:rsidRPr="00226327">
        <w:t xml:space="preserve"> PROYECTO A PRESENTAR EN IDEPA</w:t>
      </w:r>
      <w:bookmarkEnd w:id="17"/>
    </w:p>
    <w:p w14:paraId="509B6CAB" w14:textId="77777777" w:rsidR="00C82668" w:rsidRPr="00CD6D52" w:rsidRDefault="00C82668" w:rsidP="00C82668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color w:val="1F3864" w:themeColor="accent1" w:themeShade="80"/>
          <w:sz w:val="18"/>
          <w:szCs w:val="18"/>
        </w:rPr>
      </w:pPr>
      <w:r w:rsidRPr="00CD6D52">
        <w:rPr>
          <w:color w:val="1F3864" w:themeColor="accent1" w:themeShade="80"/>
          <w:sz w:val="18"/>
          <w:szCs w:val="18"/>
        </w:rPr>
        <w:t>Análisis del presupuesto. Justificación de las diferentes partidas de gasto imputadas para la realización de las actuaciones presentadas, identificando su necesidad y su valor de mercado. Justificar la viabilidad técnica de las actuaciones en cuanto a disponibilidad de recursos para su ejecución.</w:t>
      </w:r>
    </w:p>
    <w:p w14:paraId="75A4B1B0" w14:textId="77777777" w:rsidR="00C82668" w:rsidRPr="00226327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4A419769" w14:textId="77777777" w:rsidR="00C82668" w:rsidRDefault="00C82668" w:rsidP="00C82668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sdt>
      <w:sdtPr>
        <w:rPr>
          <w:color w:val="8496B0" w:themeColor="text2" w:themeTint="99"/>
          <w:sz w:val="20"/>
          <w:szCs w:val="20"/>
        </w:rPr>
        <w:id w:val="-1530725943"/>
        <w:placeholder>
          <w:docPart w:val="576818656FFC4507B875B01676CDFD80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515A7554" w14:textId="77777777" w:rsidR="00C82668" w:rsidRDefault="00C82668" w:rsidP="00C82668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284"/>
            <w:jc w:val="both"/>
            <w:rPr>
              <w:color w:val="8496B0" w:themeColor="text2" w:themeTint="99"/>
              <w:sz w:val="20"/>
              <w:szCs w:val="20"/>
            </w:rPr>
          </w:pPr>
          <w:r w:rsidRPr="00C678A0">
            <w:rPr>
              <w:rStyle w:val="Textodelmarcadordeposicin"/>
            </w:rPr>
            <w:t>Haga clic o pulse aquí para escribir texto.</w:t>
          </w:r>
        </w:p>
      </w:sdtContent>
    </w:sdt>
    <w:p w14:paraId="1653FDB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2F394C65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C82668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formProt w:val="0"/>
          <w:docGrid w:linePitch="360"/>
        </w:sectPr>
      </w:pPr>
    </w:p>
    <w:p w14:paraId="44347C48" w14:textId="77777777" w:rsidR="00C82668" w:rsidRDefault="00C82668" w:rsidP="00C82668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0D72670" w14:textId="77777777" w:rsidR="004672A6" w:rsidRPr="004672A6" w:rsidRDefault="004672A6" w:rsidP="004672A6">
      <w:pPr>
        <w:rPr>
          <w:lang w:eastAsia="es-ES"/>
        </w:rPr>
      </w:pPr>
    </w:p>
    <w:p w14:paraId="09D952CE" w14:textId="1C359D98" w:rsidR="00BC69CB" w:rsidRPr="00BF3B6E" w:rsidRDefault="00BC69CB" w:rsidP="00C82668">
      <w:pPr>
        <w:pStyle w:val="Ttulo2"/>
        <w:ind w:left="284" w:firstLine="0"/>
      </w:pPr>
      <w:r w:rsidRPr="00BF3B6E">
        <w:t xml:space="preserve">DATOS </w:t>
      </w:r>
      <w:r w:rsidR="00333322" w:rsidRPr="00BF3B6E">
        <w:t xml:space="preserve">RELEVANTES DE LA ACTIVIDAD </w:t>
      </w:r>
    </w:p>
    <w:p w14:paraId="3A266226" w14:textId="77777777" w:rsidR="00333322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0070C0"/>
          <w:sz w:val="20"/>
          <w:szCs w:val="20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228"/>
        <w:gridCol w:w="1049"/>
        <w:gridCol w:w="1049"/>
      </w:tblGrid>
      <w:tr w:rsidR="00266762" w14:paraId="7DB06650" w14:textId="77777777" w:rsidTr="00266762">
        <w:trPr>
          <w:trHeight w:val="247"/>
        </w:trPr>
        <w:tc>
          <w:tcPr>
            <w:tcW w:w="4228" w:type="dxa"/>
          </w:tcPr>
          <w:p w14:paraId="1EEB68B5" w14:textId="77777777" w:rsidR="00266762" w:rsidRDefault="00266762" w:rsidP="00BC69CB">
            <w:pPr>
              <w:autoSpaceDE w:val="0"/>
              <w:autoSpaceDN w:val="0"/>
              <w:adjustRightInd w:val="0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0DF4872B" w14:textId="0976A3CE" w:rsidR="00266762" w:rsidRPr="00226327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14:paraId="78F22CDF" w14:textId="120D5FA3" w:rsidR="00266762" w:rsidRPr="00226327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20</w:t>
            </w:r>
            <w:r w:rsidR="00DA1BEE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2</w:t>
            </w:r>
            <w:r w:rsidR="00192C3B">
              <w:rPr>
                <w:rFonts w:ascii="OpenSans-Regular" w:hAnsi="OpenSans-Regular" w:cs="OpenSans-Regular"/>
                <w:color w:val="1F3864" w:themeColor="accent1" w:themeShade="80"/>
                <w:sz w:val="18"/>
                <w:szCs w:val="18"/>
              </w:rPr>
              <w:t>1</w:t>
            </w:r>
          </w:p>
        </w:tc>
      </w:tr>
      <w:tr w:rsidR="00266762" w14:paraId="77425581" w14:textId="77777777" w:rsidTr="00266762">
        <w:trPr>
          <w:trHeight w:val="277"/>
        </w:trPr>
        <w:tc>
          <w:tcPr>
            <w:tcW w:w="4228" w:type="dxa"/>
          </w:tcPr>
          <w:p w14:paraId="7351FC47" w14:textId="13F86704" w:rsidR="00266762" w:rsidRPr="00226327" w:rsidRDefault="00266762" w:rsidP="00BC69CB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Volumen de negocio(1)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84CBF15" w14:textId="0BA4240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034B3524" w14:textId="3307BF4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1E4F86F9" w14:textId="77777777" w:rsidTr="00266762">
        <w:trPr>
          <w:trHeight w:val="277"/>
        </w:trPr>
        <w:tc>
          <w:tcPr>
            <w:tcW w:w="4228" w:type="dxa"/>
          </w:tcPr>
          <w:p w14:paraId="46D7353E" w14:textId="191C0DA0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Total activo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9D65897" w14:textId="01A95421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F118607" w14:textId="580D372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7A85742" w14:textId="77777777" w:rsidTr="00266762">
        <w:trPr>
          <w:trHeight w:val="277"/>
        </w:trPr>
        <w:tc>
          <w:tcPr>
            <w:tcW w:w="4228" w:type="dxa"/>
          </w:tcPr>
          <w:p w14:paraId="6BF9BC6C" w14:textId="4449A6B4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Patrimonio neto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0119D5F" w14:textId="4798B87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ECF0966" w14:textId="48E950AC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18CEB4AC" w14:textId="77777777" w:rsidTr="00266762">
        <w:trPr>
          <w:trHeight w:val="277"/>
        </w:trPr>
        <w:tc>
          <w:tcPr>
            <w:tcW w:w="4228" w:type="dxa"/>
          </w:tcPr>
          <w:p w14:paraId="70286A92" w14:textId="66F1FA6E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Capital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F339E23" w14:textId="7FE0E8DD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1A465F9C" w14:textId="725269C8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AD4C452" w14:textId="77777777" w:rsidTr="00266762">
        <w:trPr>
          <w:trHeight w:val="277"/>
        </w:trPr>
        <w:tc>
          <w:tcPr>
            <w:tcW w:w="4228" w:type="dxa"/>
          </w:tcPr>
          <w:p w14:paraId="4CF5EB86" w14:textId="3A2AD8B0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Fondos propios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8114F3C" w14:textId="1AADBB8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B19761B" w14:textId="15FFE45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606F57D7" w14:textId="77777777" w:rsidTr="00266762">
        <w:trPr>
          <w:trHeight w:val="277"/>
        </w:trPr>
        <w:tc>
          <w:tcPr>
            <w:tcW w:w="4228" w:type="dxa"/>
          </w:tcPr>
          <w:p w14:paraId="2F7C67D0" w14:textId="561CED6A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Resultado del ejercicio (1)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CAF8FAA" w14:textId="0845084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627658A" w14:textId="5B5BDC51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4F9D2B6D" w14:textId="77777777" w:rsidTr="00266762">
        <w:trPr>
          <w:trHeight w:val="267"/>
        </w:trPr>
        <w:tc>
          <w:tcPr>
            <w:tcW w:w="4228" w:type="dxa"/>
          </w:tcPr>
          <w:p w14:paraId="2A89C4EC" w14:textId="749F354A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 xml:space="preserve">% Exportación 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B2E5DE4" w14:textId="532ED9EE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CD4ED37" w14:textId="476B4F42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74B90CDD" w14:textId="77777777" w:rsidTr="00266762">
        <w:trPr>
          <w:trHeight w:val="277"/>
        </w:trPr>
        <w:tc>
          <w:tcPr>
            <w:tcW w:w="4228" w:type="dxa"/>
          </w:tcPr>
          <w:p w14:paraId="46F368C3" w14:textId="3F220563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lastRenderedPageBreak/>
              <w:t>% I+D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394513C8" w14:textId="354E0C4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2A14A2DF" w14:textId="0E39976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5B67A7F1" w14:textId="77777777" w:rsidTr="00266762">
        <w:trPr>
          <w:trHeight w:val="277"/>
        </w:trPr>
        <w:tc>
          <w:tcPr>
            <w:tcW w:w="4228" w:type="dxa"/>
          </w:tcPr>
          <w:p w14:paraId="6094FB42" w14:textId="091061C7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público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6CA79E5C" w14:textId="35CF6087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757317DE" w14:textId="6FB6E5AB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  <w:tr w:rsidR="00266762" w14:paraId="4B0F8C1C" w14:textId="77777777" w:rsidTr="00266762">
        <w:trPr>
          <w:trHeight w:val="277"/>
        </w:trPr>
        <w:tc>
          <w:tcPr>
            <w:tcW w:w="4228" w:type="dxa"/>
          </w:tcPr>
          <w:p w14:paraId="78456B28" w14:textId="552EC01F" w:rsidR="00266762" w:rsidRPr="00226327" w:rsidRDefault="00266762" w:rsidP="0071617D">
            <w:pPr>
              <w:autoSpaceDE w:val="0"/>
              <w:autoSpaceDN w:val="0"/>
              <w:adjustRightInd w:val="0"/>
              <w:rPr>
                <w:color w:val="1F3864" w:themeColor="accent1" w:themeShade="80"/>
                <w:sz w:val="18"/>
                <w:szCs w:val="18"/>
              </w:rPr>
            </w:pPr>
            <w:r w:rsidRPr="00226327">
              <w:rPr>
                <w:color w:val="1F3864" w:themeColor="accent1" w:themeShade="80"/>
                <w:sz w:val="18"/>
                <w:szCs w:val="18"/>
              </w:rPr>
              <w:t>% Capital extranjero</w:t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40D0099" w14:textId="7A3F0A54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  <w:tc>
          <w:tcPr>
            <w:tcW w:w="1049" w:type="dxa"/>
            <w:shd w:val="clear" w:color="auto" w:fill="DEEAF6" w:themeFill="accent5" w:themeFillTint="33"/>
            <w:vAlign w:val="center"/>
          </w:tcPr>
          <w:p w14:paraId="41DCB4C4" w14:textId="5F7C2576" w:rsidR="00266762" w:rsidRDefault="00266762" w:rsidP="0071617D">
            <w:pPr>
              <w:autoSpaceDE w:val="0"/>
              <w:autoSpaceDN w:val="0"/>
              <w:adjustRightInd w:val="0"/>
              <w:jc w:val="center"/>
              <w:rPr>
                <w:rFonts w:ascii="OpenSans-Regular" w:hAnsi="OpenSans-Regular" w:cs="OpenSans-Regular"/>
                <w:color w:val="0070C0"/>
                <w:sz w:val="20"/>
                <w:szCs w:val="20"/>
              </w:rPr>
            </w:pPr>
            <w:r w:rsidRPr="0071617D">
              <w:rPr>
                <w:rFonts w:ascii="Calibri" w:hAnsi="Calibri" w:cs="Calibri"/>
                <w:color w:val="0070C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71617D">
              <w:rPr>
                <w:rFonts w:ascii="Calibri" w:hAnsi="Calibri" w:cs="Calibri"/>
                <w:color w:val="0070C0"/>
              </w:rPr>
              <w:instrText xml:space="preserve"> FORMTEXT </w:instrText>
            </w:r>
            <w:r w:rsidRPr="0071617D">
              <w:rPr>
                <w:rFonts w:ascii="Calibri" w:hAnsi="Calibri" w:cs="Calibri"/>
                <w:color w:val="0070C0"/>
              </w:rPr>
            </w:r>
            <w:r w:rsidRPr="0071617D">
              <w:rPr>
                <w:rFonts w:ascii="Calibri" w:hAnsi="Calibri" w:cs="Calibri"/>
                <w:color w:val="0070C0"/>
              </w:rPr>
              <w:fldChar w:fldCharType="separate"/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noProof/>
                <w:color w:val="0070C0"/>
              </w:rPr>
              <w:t> </w:t>
            </w:r>
            <w:r w:rsidRPr="0071617D">
              <w:rPr>
                <w:rFonts w:ascii="Calibri" w:hAnsi="Calibri" w:cs="Calibri"/>
                <w:color w:val="0070C0"/>
              </w:rPr>
              <w:fldChar w:fldCharType="end"/>
            </w:r>
          </w:p>
        </w:tc>
      </w:tr>
    </w:tbl>
    <w:p w14:paraId="4B9138AD" w14:textId="289D5D6E" w:rsidR="00333322" w:rsidRPr="00226327" w:rsidRDefault="00680734" w:rsidP="00680734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14"/>
          <w:szCs w:val="14"/>
        </w:rPr>
      </w:pPr>
      <w:r w:rsidRPr="00226327">
        <w:rPr>
          <w:rFonts w:ascii="OpenSans-Regular" w:hAnsi="OpenSans-Regular" w:cs="OpenSans-Regular"/>
          <w:color w:val="1F3864" w:themeColor="accent1" w:themeShade="80"/>
          <w:sz w:val="14"/>
          <w:szCs w:val="14"/>
        </w:rPr>
        <w:t>Datos del Impuesto de Sociedades (en caso de no estar presentado el de 2019, datos estimados)</w:t>
      </w:r>
    </w:p>
    <w:p w14:paraId="0EB8C3B2" w14:textId="77777777" w:rsidR="00333322" w:rsidRPr="00226327" w:rsidRDefault="00333322" w:rsidP="00BC69CB">
      <w:pPr>
        <w:autoSpaceDE w:val="0"/>
        <w:autoSpaceDN w:val="0"/>
        <w:adjustRightInd w:val="0"/>
        <w:spacing w:after="0" w:line="240" w:lineRule="auto"/>
        <w:rPr>
          <w:rFonts w:ascii="OpenSans-Regular" w:hAnsi="OpenSans-Regular" w:cs="OpenSans-Regular"/>
          <w:color w:val="1F3864" w:themeColor="accent1" w:themeShade="80"/>
          <w:sz w:val="20"/>
          <w:szCs w:val="20"/>
        </w:rPr>
      </w:pPr>
    </w:p>
    <w:p w14:paraId="4038BE2D" w14:textId="77777777" w:rsidR="006C0FBF" w:rsidRPr="00226327" w:rsidRDefault="006C0FBF" w:rsidP="00C82668">
      <w:pPr>
        <w:autoSpaceDE w:val="0"/>
        <w:autoSpaceDN w:val="0"/>
        <w:adjustRightInd w:val="0"/>
        <w:spacing w:after="0" w:line="240" w:lineRule="auto"/>
        <w:ind w:firstLine="567"/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</w:pPr>
      <w:bookmarkStart w:id="18" w:name="_Toc161420079"/>
      <w:r w:rsidRPr="00226327">
        <w:rPr>
          <w:rFonts w:ascii="OpenSans-SemiBold" w:hAnsi="OpenSans-SemiBold" w:cs="OpenSans-SemiBold"/>
          <w:b/>
          <w:bCs/>
          <w:color w:val="1F3864" w:themeColor="accent1" w:themeShade="80"/>
          <w:sz w:val="15"/>
          <w:szCs w:val="15"/>
        </w:rPr>
        <w:t>Adjuntar: cuentas del último ejercicio</w:t>
      </w:r>
    </w:p>
    <w:p w14:paraId="352A79E6" w14:textId="77777777" w:rsidR="00673E82" w:rsidRDefault="00673E82" w:rsidP="00673E82">
      <w:pPr>
        <w:pStyle w:val="Default"/>
        <w:rPr>
          <w:rFonts w:ascii="Arial" w:hAnsi="Arial" w:cs="Arial"/>
        </w:rPr>
      </w:pPr>
    </w:p>
    <w:p w14:paraId="59946C6D" w14:textId="77777777" w:rsidR="0020065E" w:rsidRDefault="00673E82" w:rsidP="005608EC">
      <w:pPr>
        <w:pStyle w:val="Ttulo2"/>
      </w:pPr>
      <w:r>
        <w:t xml:space="preserve"> </w:t>
      </w:r>
    </w:p>
    <w:p w14:paraId="552898AF" w14:textId="72060D0A" w:rsidR="00C93A12" w:rsidRPr="00226327" w:rsidRDefault="00C93A12" w:rsidP="005608EC">
      <w:pPr>
        <w:pStyle w:val="Ttulo2"/>
      </w:pPr>
      <w:r w:rsidRPr="00226327">
        <w:t xml:space="preserve">DATOS IDENTIFICATIVOS </w:t>
      </w:r>
      <w:r w:rsidR="00FA4EE0" w:rsidRPr="00226327">
        <w:t>DE LA EMPRESA</w:t>
      </w:r>
    </w:p>
    <w:p w14:paraId="11765F7F" w14:textId="77777777" w:rsidR="00C93A12" w:rsidRPr="00FA4EE0" w:rsidRDefault="00C93A12" w:rsidP="00C93A12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0"/>
          <w:szCs w:val="20"/>
        </w:rPr>
      </w:pPr>
    </w:p>
    <w:p w14:paraId="053A5086" w14:textId="38DA5F2F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RAZON SOCIAL:</w:t>
      </w:r>
      <w:r w:rsidRPr="00BF3B6E">
        <w:rPr>
          <w:color w:val="8496B0" w:themeColor="text2" w:themeTint="99"/>
          <w:spacing w:val="60"/>
          <w:sz w:val="24"/>
          <w:szCs w:val="24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292FDFCD" w14:textId="21B10F7E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NIF: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5E5BA910" w14:textId="0599B056" w:rsidR="00C93A12" w:rsidRPr="00BF3B6E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Fecha constitución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7D71AF23" w14:textId="6BDA57F2" w:rsidR="00C93A12" w:rsidRDefault="00C93A12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Representante legal</w:t>
      </w:r>
      <w:r w:rsidRPr="00BF3B6E">
        <w:rPr>
          <w:color w:val="8496B0" w:themeColor="text2" w:themeTint="99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3A799DAD" w14:textId="12D874C1" w:rsidR="00BF3B6E" w:rsidRDefault="00BF3B6E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Web: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11C5B78E" w14:textId="5BFD6106" w:rsidR="00BF3B6E" w:rsidRDefault="00226327" w:rsidP="00BE2E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>
        <w:rPr>
          <w:color w:val="1F3864" w:themeColor="accent1" w:themeShade="80"/>
          <w:spacing w:val="60"/>
          <w:sz w:val="24"/>
          <w:szCs w:val="24"/>
        </w:rPr>
        <w:t>Email</w:t>
      </w:r>
      <w:r w:rsidR="00BF3B6E" w:rsidRPr="00226327">
        <w:rPr>
          <w:color w:val="1F3864" w:themeColor="accent1" w:themeShade="80"/>
          <w:spacing w:val="60"/>
          <w:sz w:val="24"/>
          <w:szCs w:val="24"/>
        </w:rPr>
        <w:t>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6E9B48CD" w14:textId="64C27B19" w:rsidR="00BF3B6E" w:rsidRPr="00BF3B6E" w:rsidRDefault="00BF3B6E" w:rsidP="004672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8496B0" w:themeColor="text2" w:themeTint="99"/>
          <w:spacing w:val="60"/>
          <w:sz w:val="24"/>
          <w:szCs w:val="24"/>
        </w:rPr>
      </w:pPr>
      <w:r w:rsidRPr="00226327">
        <w:rPr>
          <w:color w:val="1F3864" w:themeColor="accent1" w:themeShade="80"/>
          <w:spacing w:val="60"/>
          <w:sz w:val="24"/>
          <w:szCs w:val="24"/>
        </w:rPr>
        <w:t>Teléfono:</w:t>
      </w:r>
      <w:r w:rsidR="0071617D" w:rsidRPr="0071617D">
        <w:rPr>
          <w:rFonts w:ascii="Calibri" w:hAnsi="Calibri" w:cs="Calibri"/>
          <w:color w:val="0070C0"/>
        </w:rPr>
        <w:t xml:space="preserve"> </w:t>
      </w:r>
      <w:r w:rsidR="0071617D" w:rsidRPr="0071617D">
        <w:rPr>
          <w:rFonts w:ascii="Calibri" w:hAnsi="Calibri" w:cs="Calibri"/>
          <w:color w:val="0070C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1617D" w:rsidRPr="0071617D">
        <w:rPr>
          <w:rFonts w:ascii="Calibri" w:hAnsi="Calibri" w:cs="Calibri"/>
          <w:color w:val="0070C0"/>
        </w:rPr>
        <w:instrText xml:space="preserve"> FORMTEXT </w:instrText>
      </w:r>
      <w:r w:rsidR="0071617D" w:rsidRPr="0071617D">
        <w:rPr>
          <w:rFonts w:ascii="Calibri" w:hAnsi="Calibri" w:cs="Calibri"/>
          <w:color w:val="0070C0"/>
        </w:rPr>
      </w:r>
      <w:r w:rsidR="0071617D" w:rsidRPr="0071617D">
        <w:rPr>
          <w:rFonts w:ascii="Calibri" w:hAnsi="Calibri" w:cs="Calibri"/>
          <w:color w:val="0070C0"/>
        </w:rPr>
        <w:fldChar w:fldCharType="separate"/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noProof/>
          <w:color w:val="0070C0"/>
        </w:rPr>
        <w:t> </w:t>
      </w:r>
      <w:r w:rsidR="0071617D" w:rsidRPr="0071617D">
        <w:rPr>
          <w:rFonts w:ascii="Calibri" w:hAnsi="Calibri" w:cs="Calibri"/>
          <w:color w:val="0070C0"/>
        </w:rPr>
        <w:fldChar w:fldCharType="end"/>
      </w:r>
    </w:p>
    <w:p w14:paraId="499CDAD7" w14:textId="0E949A98" w:rsidR="0020065E" w:rsidRDefault="0020065E" w:rsidP="005608EC">
      <w:pPr>
        <w:pStyle w:val="Ttulo2"/>
      </w:pPr>
    </w:p>
    <w:bookmarkEnd w:id="18"/>
    <w:p w14:paraId="19E6FD6C" w14:textId="77777777" w:rsidR="0019588A" w:rsidRDefault="0019588A" w:rsidP="0019588A">
      <w:pPr>
        <w:pStyle w:val="Ttulo2"/>
      </w:pPr>
    </w:p>
    <w:p w14:paraId="4D94D17B" w14:textId="1A3D6815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p w14:paraId="61352CD4" w14:textId="77777777" w:rsidR="0019588A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  <w:sectPr w:rsidR="0019588A" w:rsidSect="00BE2E9E">
          <w:type w:val="continuous"/>
          <w:pgSz w:w="11906" w:h="16838"/>
          <w:pgMar w:top="1417" w:right="1133" w:bottom="1417" w:left="1985" w:header="708" w:footer="708" w:gutter="0"/>
          <w:pgNumType w:start="1"/>
          <w:cols w:space="708"/>
          <w:docGrid w:linePitch="360"/>
        </w:sectPr>
      </w:pPr>
    </w:p>
    <w:p w14:paraId="5005B65A" w14:textId="77777777" w:rsidR="0019588A" w:rsidRPr="00226327" w:rsidRDefault="0019588A" w:rsidP="0019588A">
      <w:pPr>
        <w:autoSpaceDE w:val="0"/>
        <w:autoSpaceDN w:val="0"/>
        <w:adjustRightInd w:val="0"/>
        <w:spacing w:after="0" w:line="276" w:lineRule="auto"/>
        <w:ind w:left="567" w:right="-1"/>
        <w:jc w:val="both"/>
        <w:rPr>
          <w:color w:val="1F3864" w:themeColor="accent1" w:themeShade="80"/>
        </w:rPr>
      </w:pPr>
    </w:p>
    <w:sdt>
      <w:sdtPr>
        <w:rPr>
          <w:color w:val="8496B0" w:themeColor="text2" w:themeTint="99"/>
          <w:sz w:val="20"/>
          <w:szCs w:val="20"/>
        </w:rPr>
        <w:id w:val="1351600355"/>
        <w:placeholder>
          <w:docPart w:val="0C3DEE040AE6489BBEA63ADDBB059CCF"/>
        </w:placeholder>
        <w:showingPlcHdr/>
      </w:sdtPr>
      <w:sdtEndPr>
        <w:rPr>
          <w:rFonts w:ascii="Calibri" w:hAnsi="Calibri" w:cs="Calibri"/>
          <w:color w:val="auto"/>
          <w:sz w:val="22"/>
          <w:szCs w:val="22"/>
        </w:rPr>
      </w:sdtEndPr>
      <w:sdtContent>
        <w:p w14:paraId="063185C6" w14:textId="77777777" w:rsidR="0019588A" w:rsidRDefault="0019588A" w:rsidP="0019588A">
          <w:pPr>
            <w:shd w:val="clear" w:color="auto" w:fill="F0F4FA"/>
            <w:autoSpaceDE w:val="0"/>
            <w:autoSpaceDN w:val="0"/>
            <w:adjustRightInd w:val="0"/>
            <w:spacing w:before="120" w:after="120" w:line="360" w:lineRule="auto"/>
            <w:ind w:left="567"/>
            <w:jc w:val="both"/>
            <w:rPr>
              <w:color w:val="8496B0" w:themeColor="text2" w:themeTint="99"/>
              <w:sz w:val="20"/>
              <w:szCs w:val="20"/>
            </w:rPr>
          </w:pPr>
          <w:r w:rsidRPr="009D1B1B">
            <w:rPr>
              <w:rStyle w:val="Textodelmarcadordeposicin"/>
            </w:rPr>
            <w:t>Haga clic o pulse aquí para escribir texto.</w:t>
          </w:r>
        </w:p>
      </w:sdtContent>
    </w:sdt>
    <w:p w14:paraId="34E59FB3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682C544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  <w:sectPr w:rsidR="0019588A" w:rsidSect="000A3327">
          <w:footerReference w:type="default" r:id="rId18"/>
          <w:type w:val="continuous"/>
          <w:pgSz w:w="11906" w:h="16838"/>
          <w:pgMar w:top="1417" w:right="1133" w:bottom="1417" w:left="1985" w:header="708" w:footer="708" w:gutter="0"/>
          <w:cols w:space="708"/>
          <w:formProt w:val="0"/>
          <w:docGrid w:linePitch="360"/>
        </w:sectPr>
      </w:pPr>
    </w:p>
    <w:p w14:paraId="07AA98EA" w14:textId="77777777" w:rsidR="0019588A" w:rsidRDefault="0019588A" w:rsidP="0019588A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color w:val="2F5496" w:themeColor="accent1" w:themeShade="BF"/>
          <w:sz w:val="28"/>
          <w:szCs w:val="28"/>
        </w:rPr>
      </w:pPr>
    </w:p>
    <w:p w14:paraId="75FB76F5" w14:textId="4B0F889E" w:rsidR="00AF0C42" w:rsidRDefault="00AF0C42" w:rsidP="00AF0C42">
      <w:pPr>
        <w:rPr>
          <w:lang w:eastAsia="es-ES"/>
        </w:rPr>
      </w:pPr>
    </w:p>
    <w:sectPr w:rsidR="00AF0C42" w:rsidSect="00BE2E9E">
      <w:footerReference w:type="default" r:id="rId19"/>
      <w:type w:val="continuous"/>
      <w:pgSz w:w="11906" w:h="16838"/>
      <w:pgMar w:top="1417" w:right="1133" w:bottom="1417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38428" w14:textId="77777777" w:rsidR="0063447B" w:rsidRDefault="0063447B" w:rsidP="004F4E26">
      <w:pPr>
        <w:spacing w:after="0" w:line="240" w:lineRule="auto"/>
      </w:pPr>
      <w:r>
        <w:separator/>
      </w:r>
    </w:p>
  </w:endnote>
  <w:endnote w:type="continuationSeparator" w:id="0">
    <w:p w14:paraId="45167D11" w14:textId="77777777" w:rsidR="0063447B" w:rsidRDefault="0063447B" w:rsidP="004F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7CC1" w14:textId="77777777" w:rsidR="000023B7" w:rsidRDefault="000023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0E05" w14:textId="04775717" w:rsidR="000A3327" w:rsidRPr="00913F55" w:rsidRDefault="000A3327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</w:p>
  <w:p w14:paraId="692C9163" w14:textId="537069A0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5022" w14:textId="77777777" w:rsidR="000023B7" w:rsidRDefault="000023B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341713"/>
      <w:docPartObj>
        <w:docPartGallery w:val="Page Numbers (Bottom of Page)"/>
        <w:docPartUnique/>
      </w:docPartObj>
    </w:sdtPr>
    <w:sdtEndPr/>
    <w:sdtContent>
      <w:p w14:paraId="4774DBA8" w14:textId="62150066" w:rsidR="000A3327" w:rsidRDefault="000A33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DD32F1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1205" w14:textId="77777777" w:rsidR="000A3327" w:rsidRPr="0019588A" w:rsidRDefault="000A3327" w:rsidP="0019588A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627737"/>
      <w:docPartObj>
        <w:docPartGallery w:val="Page Numbers (Bottom of Page)"/>
        <w:docPartUnique/>
      </w:docPartObj>
    </w:sdtPr>
    <w:sdtEndPr/>
    <w:sdtContent>
      <w:p w14:paraId="5DBBCD21" w14:textId="24734414" w:rsidR="000A3327" w:rsidRDefault="000023B7">
        <w:pPr>
          <w:pStyle w:val="Piedepgina"/>
          <w:jc w:val="right"/>
        </w:pPr>
        <w:r>
          <w:t>3</w:t>
        </w:r>
      </w:p>
    </w:sdtContent>
  </w:sdt>
  <w:p w14:paraId="7FD65D07" w14:textId="77777777" w:rsidR="000A3327" w:rsidRPr="0019588A" w:rsidRDefault="000A3327" w:rsidP="0019588A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106A" w14:textId="77777777" w:rsidR="000A3327" w:rsidRPr="00962152" w:rsidRDefault="000A3327" w:rsidP="000A3327">
    <w:pPr>
      <w:pStyle w:val="Piedepgina"/>
      <w:jc w:val="right"/>
      <w:rPr>
        <w:color w:val="1F3864" w:themeColor="accent1" w:themeShade="80"/>
        <w:sz w:val="16"/>
        <w:szCs w:val="16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E0BE" w14:textId="77777777" w:rsidR="000A3327" w:rsidRPr="00913F55" w:rsidRDefault="000A3327">
    <w:pPr>
      <w:tabs>
        <w:tab w:val="center" w:pos="4550"/>
        <w:tab w:val="left" w:pos="5818"/>
      </w:tabs>
      <w:ind w:right="260"/>
      <w:jc w:val="right"/>
      <w:rPr>
        <w:color w:val="1F3864" w:themeColor="accent1" w:themeShade="80"/>
        <w:sz w:val="14"/>
        <w:szCs w:val="14"/>
      </w:rPr>
    </w:pPr>
    <w:r w:rsidRPr="00913F55">
      <w:rPr>
        <w:color w:val="1F3864" w:themeColor="accent1" w:themeShade="80"/>
        <w:spacing w:val="60"/>
        <w:sz w:val="14"/>
        <w:szCs w:val="14"/>
      </w:rPr>
      <w:t xml:space="preserve">PLAN DE </w:t>
    </w:r>
    <w:r>
      <w:rPr>
        <w:color w:val="1F3864" w:themeColor="accent1" w:themeShade="80"/>
        <w:spacing w:val="60"/>
        <w:sz w:val="14"/>
        <w:szCs w:val="14"/>
      </w:rPr>
      <w:t>CREACIÓN Y PUESTA EN MARCHA</w:t>
    </w:r>
    <w:r w:rsidRPr="00913F55">
      <w:rPr>
        <w:color w:val="1F3864" w:themeColor="accent1" w:themeShade="80"/>
        <w:spacing w:val="60"/>
        <w:sz w:val="14"/>
        <w:szCs w:val="14"/>
      </w:rPr>
      <w:t xml:space="preserve">                                Página</w:t>
    </w:r>
    <w:r w:rsidRPr="00913F55">
      <w:rPr>
        <w:color w:val="1F3864" w:themeColor="accent1" w:themeShade="80"/>
        <w:sz w:val="14"/>
        <w:szCs w:val="14"/>
      </w:rPr>
      <w:t xml:space="preserve">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PAGE 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  <w:r w:rsidRPr="00913F55">
      <w:rPr>
        <w:color w:val="1F3864" w:themeColor="accent1" w:themeShade="80"/>
        <w:sz w:val="14"/>
        <w:szCs w:val="14"/>
      </w:rPr>
      <w:t xml:space="preserve"> | </w:t>
    </w:r>
    <w:r w:rsidRPr="00913F55">
      <w:rPr>
        <w:color w:val="1F3864" w:themeColor="accent1" w:themeShade="80"/>
        <w:sz w:val="14"/>
        <w:szCs w:val="14"/>
      </w:rPr>
      <w:fldChar w:fldCharType="begin"/>
    </w:r>
    <w:r w:rsidRPr="00913F55">
      <w:rPr>
        <w:color w:val="1F3864" w:themeColor="accent1" w:themeShade="80"/>
        <w:sz w:val="14"/>
        <w:szCs w:val="14"/>
      </w:rPr>
      <w:instrText>NUMPAGES  \* Arabic  \* MERGEFORMAT</w:instrText>
    </w:r>
    <w:r w:rsidRPr="00913F55">
      <w:rPr>
        <w:color w:val="1F3864" w:themeColor="accent1" w:themeShade="80"/>
        <w:sz w:val="14"/>
        <w:szCs w:val="14"/>
      </w:rPr>
      <w:fldChar w:fldCharType="separate"/>
    </w:r>
    <w:r w:rsidRPr="00913F55">
      <w:rPr>
        <w:color w:val="1F3864" w:themeColor="accent1" w:themeShade="80"/>
        <w:sz w:val="14"/>
        <w:szCs w:val="14"/>
      </w:rPr>
      <w:t>1</w:t>
    </w:r>
    <w:r w:rsidRPr="00913F55">
      <w:rPr>
        <w:color w:val="1F3864" w:themeColor="accent1" w:themeShade="80"/>
        <w:sz w:val="14"/>
        <w:szCs w:val="14"/>
      </w:rPr>
      <w:fldChar w:fldCharType="end"/>
    </w:r>
  </w:p>
  <w:p w14:paraId="27A7D302" w14:textId="77777777" w:rsidR="000A3327" w:rsidRPr="00913F55" w:rsidRDefault="000A3327">
    <w:pPr>
      <w:pStyle w:val="Piedepgina"/>
      <w:rPr>
        <w:color w:val="1F3864" w:themeColor="accent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82AE" w14:textId="77777777" w:rsidR="0063447B" w:rsidRDefault="0063447B" w:rsidP="004F4E26">
      <w:pPr>
        <w:spacing w:after="0" w:line="240" w:lineRule="auto"/>
      </w:pPr>
      <w:r>
        <w:separator/>
      </w:r>
    </w:p>
  </w:footnote>
  <w:footnote w:type="continuationSeparator" w:id="0">
    <w:p w14:paraId="17793A31" w14:textId="77777777" w:rsidR="0063447B" w:rsidRDefault="0063447B" w:rsidP="004F4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BF6C" w14:textId="77777777" w:rsidR="000023B7" w:rsidRDefault="000023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5400" w14:textId="33FEF895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B319E9" wp14:editId="6071D530">
          <wp:simplePos x="0" y="0"/>
          <wp:positionH relativeFrom="column">
            <wp:posOffset>4414244</wp:posOffset>
          </wp:positionH>
          <wp:positionV relativeFrom="paragraph">
            <wp:posOffset>220207</wp:posOffset>
          </wp:positionV>
          <wp:extent cx="1111250" cy="303202"/>
          <wp:effectExtent l="0" t="0" r="0" b="1905"/>
          <wp:wrapNone/>
          <wp:docPr id="1" name="Imagen 1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671B" w14:textId="77777777" w:rsidR="000023B7" w:rsidRDefault="000023B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B817" w14:textId="77777777" w:rsidR="000A3327" w:rsidRDefault="000A332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AE3428" wp14:editId="4B13A84A">
          <wp:simplePos x="0" y="0"/>
          <wp:positionH relativeFrom="column">
            <wp:posOffset>4422775</wp:posOffset>
          </wp:positionH>
          <wp:positionV relativeFrom="paragraph">
            <wp:posOffset>93345</wp:posOffset>
          </wp:positionV>
          <wp:extent cx="1111250" cy="303202"/>
          <wp:effectExtent l="0" t="0" r="0" b="1905"/>
          <wp:wrapNone/>
          <wp:docPr id="7" name="Imagen 7" descr="Logo CE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30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2597"/>
    <w:multiLevelType w:val="hybridMultilevel"/>
    <w:tmpl w:val="F5C4F190"/>
    <w:lvl w:ilvl="0" w:tplc="BD96A380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cstheme="minorBidi" w:hint="default"/>
        <w:sz w:val="16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4AE7"/>
    <w:multiLevelType w:val="hybridMultilevel"/>
    <w:tmpl w:val="6A7A5316"/>
    <w:lvl w:ilvl="0" w:tplc="30B04E7A">
      <w:start w:val="1"/>
      <w:numFmt w:val="bullet"/>
      <w:lvlText w:val="-"/>
      <w:lvlJc w:val="left"/>
      <w:pPr>
        <w:tabs>
          <w:tab w:val="num" w:pos="876"/>
        </w:tabs>
        <w:ind w:left="876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96"/>
        </w:tabs>
        <w:ind w:left="15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6"/>
        </w:tabs>
        <w:ind w:left="2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6"/>
        </w:tabs>
        <w:ind w:left="37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6"/>
        </w:tabs>
        <w:ind w:left="4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6"/>
        </w:tabs>
        <w:ind w:left="5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6"/>
        </w:tabs>
        <w:ind w:left="59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6"/>
        </w:tabs>
        <w:ind w:left="6636" w:hanging="360"/>
      </w:pPr>
      <w:rPr>
        <w:rFonts w:ascii="Wingdings" w:hAnsi="Wingdings" w:hint="default"/>
      </w:rPr>
    </w:lvl>
  </w:abstractNum>
  <w:abstractNum w:abstractNumId="2" w15:restartNumberingAfterBreak="0">
    <w:nsid w:val="122D7BB5"/>
    <w:multiLevelType w:val="hybridMultilevel"/>
    <w:tmpl w:val="3FB45A66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60175"/>
    <w:multiLevelType w:val="hybridMultilevel"/>
    <w:tmpl w:val="384E7DD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2EAC"/>
    <w:multiLevelType w:val="hybridMultilevel"/>
    <w:tmpl w:val="503444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2C33AB"/>
    <w:multiLevelType w:val="hybridMultilevel"/>
    <w:tmpl w:val="B7A0204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233D7F"/>
    <w:multiLevelType w:val="hybridMultilevel"/>
    <w:tmpl w:val="C0A4DE6E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0B04E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0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D353F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4B695129"/>
    <w:multiLevelType w:val="hybridMultilevel"/>
    <w:tmpl w:val="703C321A"/>
    <w:lvl w:ilvl="0" w:tplc="30B04E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F2C58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11D77"/>
    <w:multiLevelType w:val="hybridMultilevel"/>
    <w:tmpl w:val="0B7CDCCA"/>
    <w:lvl w:ilvl="0" w:tplc="A9E2E48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C31F8"/>
    <w:multiLevelType w:val="hybridMultilevel"/>
    <w:tmpl w:val="4F4EBED2"/>
    <w:lvl w:ilvl="0" w:tplc="30B04E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E760BD"/>
    <w:multiLevelType w:val="multilevel"/>
    <w:tmpl w:val="FFCE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221340">
    <w:abstractNumId w:val="11"/>
  </w:num>
  <w:num w:numId="2" w16cid:durableId="484053284">
    <w:abstractNumId w:val="7"/>
  </w:num>
  <w:num w:numId="3" w16cid:durableId="681587927">
    <w:abstractNumId w:val="1"/>
  </w:num>
  <w:num w:numId="4" w16cid:durableId="894506379">
    <w:abstractNumId w:val="0"/>
  </w:num>
  <w:num w:numId="5" w16cid:durableId="407926644">
    <w:abstractNumId w:val="8"/>
  </w:num>
  <w:num w:numId="6" w16cid:durableId="655764986">
    <w:abstractNumId w:val="2"/>
  </w:num>
  <w:num w:numId="7" w16cid:durableId="2124566284">
    <w:abstractNumId w:val="3"/>
  </w:num>
  <w:num w:numId="8" w16cid:durableId="877816706">
    <w:abstractNumId w:val="5"/>
  </w:num>
  <w:num w:numId="9" w16cid:durableId="768281354">
    <w:abstractNumId w:val="4"/>
  </w:num>
  <w:num w:numId="10" w16cid:durableId="2001813849">
    <w:abstractNumId w:val="9"/>
  </w:num>
  <w:num w:numId="11" w16cid:durableId="1092118661">
    <w:abstractNumId w:val="10"/>
  </w:num>
  <w:num w:numId="12" w16cid:durableId="2110661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ED"/>
    <w:rsid w:val="000023B7"/>
    <w:rsid w:val="000077B4"/>
    <w:rsid w:val="0001115D"/>
    <w:rsid w:val="00026FFC"/>
    <w:rsid w:val="00042F22"/>
    <w:rsid w:val="000523C2"/>
    <w:rsid w:val="000739D2"/>
    <w:rsid w:val="00082FED"/>
    <w:rsid w:val="00083D48"/>
    <w:rsid w:val="0008420D"/>
    <w:rsid w:val="000905E1"/>
    <w:rsid w:val="000A3327"/>
    <w:rsid w:val="000B1B61"/>
    <w:rsid w:val="000B2A04"/>
    <w:rsid w:val="00110673"/>
    <w:rsid w:val="00120747"/>
    <w:rsid w:val="00121CF4"/>
    <w:rsid w:val="00127164"/>
    <w:rsid w:val="001330E7"/>
    <w:rsid w:val="0013495A"/>
    <w:rsid w:val="00155D78"/>
    <w:rsid w:val="001642BB"/>
    <w:rsid w:val="00170D24"/>
    <w:rsid w:val="00170D35"/>
    <w:rsid w:val="001810B7"/>
    <w:rsid w:val="001814CB"/>
    <w:rsid w:val="00184432"/>
    <w:rsid w:val="00192C3B"/>
    <w:rsid w:val="0019588A"/>
    <w:rsid w:val="001A0A64"/>
    <w:rsid w:val="001C573E"/>
    <w:rsid w:val="001F6921"/>
    <w:rsid w:val="0020065E"/>
    <w:rsid w:val="00204353"/>
    <w:rsid w:val="00206AE0"/>
    <w:rsid w:val="00210737"/>
    <w:rsid w:val="00216F00"/>
    <w:rsid w:val="00222ECA"/>
    <w:rsid w:val="00226327"/>
    <w:rsid w:val="002314C1"/>
    <w:rsid w:val="0026566E"/>
    <w:rsid w:val="00266762"/>
    <w:rsid w:val="0028705E"/>
    <w:rsid w:val="002A5DCF"/>
    <w:rsid w:val="002C66AA"/>
    <w:rsid w:val="002D215D"/>
    <w:rsid w:val="002D2935"/>
    <w:rsid w:val="002F5025"/>
    <w:rsid w:val="00303A13"/>
    <w:rsid w:val="0031577A"/>
    <w:rsid w:val="00322748"/>
    <w:rsid w:val="00333322"/>
    <w:rsid w:val="003474A2"/>
    <w:rsid w:val="0035317F"/>
    <w:rsid w:val="003732C2"/>
    <w:rsid w:val="0039039D"/>
    <w:rsid w:val="003A3F8C"/>
    <w:rsid w:val="003E43F1"/>
    <w:rsid w:val="00403B82"/>
    <w:rsid w:val="00405334"/>
    <w:rsid w:val="00416EA2"/>
    <w:rsid w:val="004256DB"/>
    <w:rsid w:val="004541F9"/>
    <w:rsid w:val="0045689D"/>
    <w:rsid w:val="004576DD"/>
    <w:rsid w:val="00461CDF"/>
    <w:rsid w:val="00464717"/>
    <w:rsid w:val="004672A6"/>
    <w:rsid w:val="004A3809"/>
    <w:rsid w:val="004A68C7"/>
    <w:rsid w:val="004A7A9D"/>
    <w:rsid w:val="004B0762"/>
    <w:rsid w:val="004E2832"/>
    <w:rsid w:val="004E39D6"/>
    <w:rsid w:val="004E4E02"/>
    <w:rsid w:val="004F4E26"/>
    <w:rsid w:val="004F7007"/>
    <w:rsid w:val="0051282A"/>
    <w:rsid w:val="005138FE"/>
    <w:rsid w:val="0055797C"/>
    <w:rsid w:val="005608EC"/>
    <w:rsid w:val="00560B85"/>
    <w:rsid w:val="00567B1B"/>
    <w:rsid w:val="005724EA"/>
    <w:rsid w:val="00582844"/>
    <w:rsid w:val="00587BA9"/>
    <w:rsid w:val="00587C9D"/>
    <w:rsid w:val="005A3903"/>
    <w:rsid w:val="005B2005"/>
    <w:rsid w:val="005C3A14"/>
    <w:rsid w:val="005E0D9D"/>
    <w:rsid w:val="005E2250"/>
    <w:rsid w:val="006121BD"/>
    <w:rsid w:val="00613473"/>
    <w:rsid w:val="00632BCB"/>
    <w:rsid w:val="0063447B"/>
    <w:rsid w:val="00636AC9"/>
    <w:rsid w:val="00643877"/>
    <w:rsid w:val="006513E3"/>
    <w:rsid w:val="00651EEE"/>
    <w:rsid w:val="00653C44"/>
    <w:rsid w:val="00673E82"/>
    <w:rsid w:val="00680734"/>
    <w:rsid w:val="006A2B0D"/>
    <w:rsid w:val="006C0FBF"/>
    <w:rsid w:val="006D39C0"/>
    <w:rsid w:val="006E47BF"/>
    <w:rsid w:val="006F5BC5"/>
    <w:rsid w:val="0071617D"/>
    <w:rsid w:val="00733F5D"/>
    <w:rsid w:val="00756E20"/>
    <w:rsid w:val="00760D88"/>
    <w:rsid w:val="00776182"/>
    <w:rsid w:val="00785BB1"/>
    <w:rsid w:val="0079639D"/>
    <w:rsid w:val="007B7A0E"/>
    <w:rsid w:val="007B7D15"/>
    <w:rsid w:val="007C0B8D"/>
    <w:rsid w:val="007E563A"/>
    <w:rsid w:val="007E7CEE"/>
    <w:rsid w:val="00830290"/>
    <w:rsid w:val="00850006"/>
    <w:rsid w:val="0085772B"/>
    <w:rsid w:val="00871E35"/>
    <w:rsid w:val="00884742"/>
    <w:rsid w:val="00887CC6"/>
    <w:rsid w:val="0089156D"/>
    <w:rsid w:val="00895EA8"/>
    <w:rsid w:val="008C4907"/>
    <w:rsid w:val="008D10DF"/>
    <w:rsid w:val="008D2A51"/>
    <w:rsid w:val="008E598F"/>
    <w:rsid w:val="0090006F"/>
    <w:rsid w:val="00913F55"/>
    <w:rsid w:val="009205DF"/>
    <w:rsid w:val="00923A8B"/>
    <w:rsid w:val="00930433"/>
    <w:rsid w:val="009369E3"/>
    <w:rsid w:val="0094151F"/>
    <w:rsid w:val="00947002"/>
    <w:rsid w:val="0099754E"/>
    <w:rsid w:val="009D5458"/>
    <w:rsid w:val="00A024A5"/>
    <w:rsid w:val="00A10A5E"/>
    <w:rsid w:val="00A16E32"/>
    <w:rsid w:val="00A37C9A"/>
    <w:rsid w:val="00A612EB"/>
    <w:rsid w:val="00A86993"/>
    <w:rsid w:val="00A95F60"/>
    <w:rsid w:val="00AA0E75"/>
    <w:rsid w:val="00AD2FB9"/>
    <w:rsid w:val="00AF0C42"/>
    <w:rsid w:val="00B36940"/>
    <w:rsid w:val="00B376DD"/>
    <w:rsid w:val="00B450AF"/>
    <w:rsid w:val="00B52158"/>
    <w:rsid w:val="00B706C2"/>
    <w:rsid w:val="00B72254"/>
    <w:rsid w:val="00B96E5B"/>
    <w:rsid w:val="00BB52EF"/>
    <w:rsid w:val="00BC69CB"/>
    <w:rsid w:val="00BD2077"/>
    <w:rsid w:val="00BE2E9E"/>
    <w:rsid w:val="00BE6FC4"/>
    <w:rsid w:val="00BF2A4B"/>
    <w:rsid w:val="00BF3B6E"/>
    <w:rsid w:val="00BF6CBC"/>
    <w:rsid w:val="00C06DA4"/>
    <w:rsid w:val="00C30ABF"/>
    <w:rsid w:val="00C537CF"/>
    <w:rsid w:val="00C82668"/>
    <w:rsid w:val="00C93A12"/>
    <w:rsid w:val="00CB23B1"/>
    <w:rsid w:val="00CD6288"/>
    <w:rsid w:val="00CD6D52"/>
    <w:rsid w:val="00CF3C51"/>
    <w:rsid w:val="00D14679"/>
    <w:rsid w:val="00D3612D"/>
    <w:rsid w:val="00D462D7"/>
    <w:rsid w:val="00D5485B"/>
    <w:rsid w:val="00D63E28"/>
    <w:rsid w:val="00D826E7"/>
    <w:rsid w:val="00DA1BEE"/>
    <w:rsid w:val="00DA5DD4"/>
    <w:rsid w:val="00DB60E0"/>
    <w:rsid w:val="00DC2E49"/>
    <w:rsid w:val="00DD3A49"/>
    <w:rsid w:val="00DE28FA"/>
    <w:rsid w:val="00DF1D82"/>
    <w:rsid w:val="00E107C0"/>
    <w:rsid w:val="00E15193"/>
    <w:rsid w:val="00E343CD"/>
    <w:rsid w:val="00E46531"/>
    <w:rsid w:val="00E65313"/>
    <w:rsid w:val="00E9562E"/>
    <w:rsid w:val="00EA03E5"/>
    <w:rsid w:val="00EA2FE2"/>
    <w:rsid w:val="00EB2865"/>
    <w:rsid w:val="00EB36B1"/>
    <w:rsid w:val="00EE3DE0"/>
    <w:rsid w:val="00EE6C69"/>
    <w:rsid w:val="00EE7748"/>
    <w:rsid w:val="00F244B9"/>
    <w:rsid w:val="00F6622F"/>
    <w:rsid w:val="00F90558"/>
    <w:rsid w:val="00FA4EE0"/>
    <w:rsid w:val="00FA62AF"/>
    <w:rsid w:val="00FD1A99"/>
    <w:rsid w:val="00FD3B6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97D34A"/>
  <w15:chartTrackingRefBased/>
  <w15:docId w15:val="{9186A9C0-C265-453C-AFB7-33F6750D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08EC"/>
    <w:pPr>
      <w:keepNext/>
      <w:numPr>
        <w:numId w:val="2"/>
      </w:numPr>
      <w:spacing w:before="240" w:after="60" w:line="360" w:lineRule="auto"/>
      <w:jc w:val="both"/>
      <w:outlineLvl w:val="0"/>
    </w:pPr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5608EC"/>
    <w:pPr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color w:val="1F3864" w:themeColor="accent1" w:themeShade="80"/>
      <w:spacing w:val="60"/>
      <w:sz w:val="24"/>
      <w:szCs w:val="24"/>
    </w:rPr>
  </w:style>
  <w:style w:type="paragraph" w:styleId="Ttulo3">
    <w:name w:val="heading 3"/>
    <w:basedOn w:val="Normal"/>
    <w:next w:val="Normal"/>
    <w:link w:val="Ttulo3Car"/>
    <w:qFormat/>
    <w:rsid w:val="00673E82"/>
    <w:pPr>
      <w:keepNext/>
      <w:numPr>
        <w:ilvl w:val="2"/>
        <w:numId w:val="2"/>
      </w:numPr>
      <w:spacing w:after="0" w:line="36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673E82"/>
    <w:pPr>
      <w:keepNext/>
      <w:numPr>
        <w:ilvl w:val="3"/>
        <w:numId w:val="2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73E82"/>
    <w:pPr>
      <w:numPr>
        <w:ilvl w:val="4"/>
        <w:numId w:val="2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73E82"/>
    <w:pPr>
      <w:numPr>
        <w:ilvl w:val="5"/>
        <w:numId w:val="2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73E82"/>
    <w:pPr>
      <w:numPr>
        <w:ilvl w:val="6"/>
        <w:numId w:val="2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73E82"/>
    <w:pPr>
      <w:numPr>
        <w:ilvl w:val="7"/>
        <w:numId w:val="2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73E82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82FE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E26"/>
  </w:style>
  <w:style w:type="paragraph" w:styleId="Piedepgina">
    <w:name w:val="footer"/>
    <w:basedOn w:val="Normal"/>
    <w:link w:val="PiedepginaCar"/>
    <w:uiPriority w:val="99"/>
    <w:unhideWhenUsed/>
    <w:rsid w:val="004F4E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E26"/>
  </w:style>
  <w:style w:type="character" w:customStyle="1" w:styleId="Ttulo1Car">
    <w:name w:val="Título 1 Car"/>
    <w:basedOn w:val="Fuentedeprrafopredeter"/>
    <w:link w:val="Ttulo1"/>
    <w:rsid w:val="005608EC"/>
    <w:rPr>
      <w:rFonts w:eastAsia="Times New Roman" w:cs="Times New Roman"/>
      <w:color w:val="1F3864" w:themeColor="accent1" w:themeShade="80"/>
      <w:spacing w:val="60"/>
      <w:kern w:val="28"/>
      <w:sz w:val="32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5608EC"/>
    <w:rPr>
      <w:color w:val="1F3864" w:themeColor="accent1" w:themeShade="80"/>
      <w:spacing w:val="60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673E82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73E82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82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73E8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73E82"/>
    <w:rPr>
      <w:rFonts w:ascii="Times New Roman" w:eastAsia="Times New Roman" w:hAnsi="Times New Roman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73E82"/>
    <w:rPr>
      <w:rFonts w:ascii="Times New Roman" w:eastAsia="Times New Roman" w:hAnsi="Times New Roman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73E82"/>
    <w:rPr>
      <w:rFonts w:ascii="Arial" w:eastAsia="Times New Roman" w:hAnsi="Arial" w:cs="Arial"/>
      <w:lang w:eastAsia="es-ES"/>
    </w:rPr>
  </w:style>
  <w:style w:type="paragraph" w:styleId="Textoindependiente">
    <w:name w:val="Body Text"/>
    <w:basedOn w:val="Normal"/>
    <w:link w:val="TextoindependienteCar"/>
    <w:rsid w:val="00673E82"/>
    <w:pPr>
      <w:spacing w:after="0" w:line="360" w:lineRule="auto"/>
      <w:jc w:val="both"/>
    </w:pPr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3E82"/>
    <w:rPr>
      <w:rFonts w:ascii="Arial" w:eastAsia="Times New Roman" w:hAnsi="Arial" w:cs="Times New Roman"/>
      <w:bCs/>
      <w:color w:val="0000FF"/>
      <w:sz w:val="20"/>
      <w:szCs w:val="20"/>
      <w:lang w:eastAsia="es-ES"/>
    </w:rPr>
  </w:style>
  <w:style w:type="paragraph" w:customStyle="1" w:styleId="Default">
    <w:name w:val="Default"/>
    <w:rsid w:val="00673E8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333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073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642BB"/>
    <w:rPr>
      <w:color w:val="808080"/>
    </w:rPr>
  </w:style>
  <w:style w:type="paragraph" w:customStyle="1" w:styleId="titulo2portada">
    <w:name w:val="titulo 2 portada"/>
    <w:basedOn w:val="Normal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Arial"/>
      <w:caps/>
      <w:sz w:val="28"/>
      <w:szCs w:val="40"/>
      <w:lang w:eastAsia="es-ES"/>
    </w:rPr>
  </w:style>
  <w:style w:type="paragraph" w:customStyle="1" w:styleId="Estilo20ptGris50CentradoDespus12pto">
    <w:name w:val="Estilo 20 pt Gris 50% Centrado Después:  12 pto"/>
    <w:basedOn w:val="Normal"/>
    <w:next w:val="titulo2portada"/>
    <w:rsid w:val="00AF0C42"/>
    <w:pPr>
      <w:shd w:val="clear" w:color="auto" w:fill="E6E6E6"/>
      <w:spacing w:after="240" w:line="360" w:lineRule="auto"/>
      <w:jc w:val="center"/>
    </w:pPr>
    <w:rPr>
      <w:rFonts w:ascii="Arial" w:eastAsia="Times New Roman" w:hAnsi="Arial" w:cs="Times New Roman"/>
      <w:color w:val="808080"/>
      <w:sz w:val="40"/>
      <w:szCs w:val="20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608EC"/>
    <w:pPr>
      <w:keepLines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pacing w:val="0"/>
      <w:kern w:val="0"/>
      <w:szCs w:val="32"/>
    </w:rPr>
  </w:style>
  <w:style w:type="paragraph" w:styleId="TDC1">
    <w:name w:val="toc 1"/>
    <w:basedOn w:val="Ttulo1"/>
    <w:next w:val="Normal"/>
    <w:autoRedefine/>
    <w:uiPriority w:val="39"/>
    <w:unhideWhenUsed/>
    <w:rsid w:val="00CD6D52"/>
    <w:pPr>
      <w:numPr>
        <w:numId w:val="0"/>
      </w:numPr>
      <w:tabs>
        <w:tab w:val="left" w:pos="660"/>
        <w:tab w:val="right" w:leader="dot" w:pos="8778"/>
      </w:tabs>
      <w:spacing w:after="0" w:line="276" w:lineRule="auto"/>
    </w:pPr>
  </w:style>
  <w:style w:type="paragraph" w:styleId="TDC2">
    <w:name w:val="toc 2"/>
    <w:basedOn w:val="Normal"/>
    <w:next w:val="Normal"/>
    <w:autoRedefine/>
    <w:uiPriority w:val="39"/>
    <w:unhideWhenUsed/>
    <w:rsid w:val="00CD6D52"/>
    <w:pPr>
      <w:tabs>
        <w:tab w:val="right" w:leader="dot" w:pos="8778"/>
      </w:tabs>
      <w:spacing w:after="100"/>
      <w:ind w:left="220" w:firstLine="489"/>
    </w:pPr>
  </w:style>
  <w:style w:type="character" w:styleId="Hipervnculo">
    <w:name w:val="Hyperlink"/>
    <w:basedOn w:val="Fuentedeprrafopredeter"/>
    <w:uiPriority w:val="99"/>
    <w:unhideWhenUsed/>
    <w:rsid w:val="005608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47625F62E34060B19C0A964CED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4D5-539B-4437-9D58-B79FDEAD368C}"/>
      </w:docPartPr>
      <w:docPartBody>
        <w:p w:rsidR="00353E0C" w:rsidRDefault="0050254A" w:rsidP="0050254A">
          <w:pPr>
            <w:pStyle w:val="9047625F62E34060B19C0A964CEDDE93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72D8F0770E4D15845C34ED66ACB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3CFB-B38F-467A-A0F0-E7778759D54B}"/>
      </w:docPartPr>
      <w:docPartBody>
        <w:p w:rsidR="00353E0C" w:rsidRDefault="00FB5797" w:rsidP="00FB5797">
          <w:pPr>
            <w:pStyle w:val="C672D8F0770E4D15845C34ED66ACB4451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9F8097B01D4B7BBFDB08D60C99A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45321-D71E-4CE3-A40E-4E35C8C5B342}"/>
      </w:docPartPr>
      <w:docPartBody>
        <w:p w:rsidR="007877EC" w:rsidRDefault="0050254A" w:rsidP="0050254A">
          <w:pPr>
            <w:pStyle w:val="169F8097B01D4B7BBFDB08D60C99A3333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19B379F3744DC9B6DFA1E879362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C6C1-9507-4A62-842B-58762A944E05}"/>
      </w:docPartPr>
      <w:docPartBody>
        <w:p w:rsidR="007877EC" w:rsidRDefault="00FB5797" w:rsidP="00FB5797">
          <w:pPr>
            <w:pStyle w:val="2A19B379F3744DC9B6DFA1E8793620D26"/>
          </w:pPr>
          <w:r w:rsidRPr="00A024A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26F8FF141D44E194F8671F65BC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EB49-9D62-4981-B3C3-0705074AC3AC}"/>
      </w:docPartPr>
      <w:docPartBody>
        <w:p w:rsidR="007877EC" w:rsidRDefault="00FB5797" w:rsidP="00FB5797">
          <w:pPr>
            <w:pStyle w:val="6C26F8FF141D44E194F8671F65BC7DEA6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81645CC3B3452983CD62F51836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6EC24-2243-4462-BA73-ADCD98A48C7B}"/>
      </w:docPartPr>
      <w:docPartBody>
        <w:p w:rsidR="00FB5797" w:rsidRDefault="00FB5797" w:rsidP="00FB5797">
          <w:pPr>
            <w:pStyle w:val="D381645CC3B3452983CD62F5183678522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BBF9D23B4E441DBD1C085E226E0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5D20B-486A-480B-A4F5-8AEBCD977847}"/>
      </w:docPartPr>
      <w:docPartBody>
        <w:p w:rsidR="00FB5797" w:rsidRDefault="00FB5797" w:rsidP="00FB5797">
          <w:pPr>
            <w:pStyle w:val="DDBBF9D23B4E441DBD1C085E226E0B69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19AA6675F491FBAA8BE74556C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06E1-0317-47D9-9E19-A7FE87875E2E}"/>
      </w:docPartPr>
      <w:docPartBody>
        <w:p w:rsidR="00FB5797" w:rsidRDefault="00FB5797" w:rsidP="00FB5797">
          <w:pPr>
            <w:pStyle w:val="73D19AA6675F491FBAA8BE74556CC87A1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C7E68B07241BC996E9551818CA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09AC-1A50-4BC5-9338-51494C3F2BA6}"/>
      </w:docPartPr>
      <w:docPartBody>
        <w:p w:rsidR="000574E6" w:rsidRDefault="00FB5797" w:rsidP="00FB5797">
          <w:pPr>
            <w:pStyle w:val="FCAC7E68B07241BC996E9551818CADA7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04FC2370484FAC8DA3F6A05D38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85B0C-4901-47B2-B8EC-AC41191EC6D5}"/>
      </w:docPartPr>
      <w:docPartBody>
        <w:p w:rsidR="000574E6" w:rsidRDefault="00FB5797" w:rsidP="00FB5797">
          <w:pPr>
            <w:pStyle w:val="CE04FC2370484FAC8DA3F6A05D38DB73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906B77B4D34481973D2A7E73DA0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0F8FA-25B9-4A9A-BE64-C2D839244EB6}"/>
      </w:docPartPr>
      <w:docPartBody>
        <w:p w:rsidR="00EB3BD9" w:rsidRDefault="000574E6" w:rsidP="000574E6">
          <w:pPr>
            <w:pStyle w:val="E4906B77B4D34481973D2A7E73DA01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6614E0C6E941AFA50235B955BFA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566EF-681D-4CBD-986E-D183A5F68BA9}"/>
      </w:docPartPr>
      <w:docPartBody>
        <w:p w:rsidR="00EB3BD9" w:rsidRDefault="000574E6" w:rsidP="000574E6">
          <w:pPr>
            <w:pStyle w:val="356614E0C6E941AFA50235B955BFA8A5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035F30E1049D6BE3AB97C04F8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849C-B79A-42BC-8137-5FCC5241227A}"/>
      </w:docPartPr>
      <w:docPartBody>
        <w:p w:rsidR="00EB3BD9" w:rsidRDefault="000574E6" w:rsidP="000574E6">
          <w:pPr>
            <w:pStyle w:val="277035F30E1049D6BE3AB97C04F81592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A57CDCC1A94D68B7028A65BA178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AE03-C48D-4A53-9643-711943C8137B}"/>
      </w:docPartPr>
      <w:docPartBody>
        <w:p w:rsidR="00EB3BD9" w:rsidRDefault="000574E6" w:rsidP="000574E6">
          <w:pPr>
            <w:pStyle w:val="15A57CDCC1A94D68B7028A65BA17837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FABF41B79C484AB9A9C22EBBEB5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A1E14-876B-4848-918E-535EB4C4ED91}"/>
      </w:docPartPr>
      <w:docPartBody>
        <w:p w:rsidR="00EB3BD9" w:rsidRDefault="000574E6" w:rsidP="000574E6">
          <w:pPr>
            <w:pStyle w:val="B1FABF41B79C484AB9A9C22EBBEB57B9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E425BA00534DEFAF211EEA639A9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4E594-E271-4309-B45B-4FF3F8ED324E}"/>
      </w:docPartPr>
      <w:docPartBody>
        <w:p w:rsidR="00EB3BD9" w:rsidRDefault="000574E6" w:rsidP="000574E6">
          <w:pPr>
            <w:pStyle w:val="B1E425BA00534DEFAF211EEA639A98B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90DADABCA849178F6E262EA116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D4C4E-56A1-4734-9DA7-C33C27CA01D3}"/>
      </w:docPartPr>
      <w:docPartBody>
        <w:p w:rsidR="00EB3BD9" w:rsidRDefault="000574E6" w:rsidP="000574E6">
          <w:pPr>
            <w:pStyle w:val="1D90DADABCA849178F6E262EA116AA54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2A4FE0C1F241F9986F1AA55D97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E79A1-5DE7-40FB-9CAA-E045CC5F1104}"/>
      </w:docPartPr>
      <w:docPartBody>
        <w:p w:rsidR="00EB3BD9" w:rsidRDefault="000574E6" w:rsidP="000574E6">
          <w:pPr>
            <w:pStyle w:val="9F2A4FE0C1F241F9986F1AA55D97366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47FE1AD524A72B02A8CAA2F178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F9CF0-7E58-46E9-BB70-C89F3FAF811F}"/>
      </w:docPartPr>
      <w:docPartBody>
        <w:p w:rsidR="00EB3BD9" w:rsidRDefault="000574E6" w:rsidP="000574E6">
          <w:pPr>
            <w:pStyle w:val="F5447FE1AD524A72B02A8CAA2F178FBE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BFCFB1125D420CBF9520169985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16E66-4009-42D4-925A-90F8C6E834B7}"/>
      </w:docPartPr>
      <w:docPartBody>
        <w:p w:rsidR="00EB3BD9" w:rsidRDefault="000574E6" w:rsidP="000574E6">
          <w:pPr>
            <w:pStyle w:val="EDBFCFB1125D420CBF9520169985EF16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C300AE6D93794FC7B3E77E8F4F32A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439AE-F13C-429F-8A80-0A56B01604D0}"/>
      </w:docPartPr>
      <w:docPartBody>
        <w:p w:rsidR="00EB3BD9" w:rsidRDefault="000574E6" w:rsidP="000574E6">
          <w:pPr>
            <w:pStyle w:val="C300AE6D93794FC7B3E77E8F4F32A93A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D100C2CFA7F4DC19CFD57B6C1D5E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79F6-1C9B-47D7-9FC4-9856118B4A77}"/>
      </w:docPartPr>
      <w:docPartBody>
        <w:p w:rsidR="00EB3BD9" w:rsidRDefault="000574E6" w:rsidP="000574E6">
          <w:pPr>
            <w:pStyle w:val="2D100C2CFA7F4DC19CFD57B6C1D5E569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3F74A1B8FF46A1821C7EE37D0F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62C3-704F-48A9-9E2B-74E8F0F6B9C6}"/>
      </w:docPartPr>
      <w:docPartBody>
        <w:p w:rsidR="00EB3BD9" w:rsidRDefault="000574E6" w:rsidP="000574E6">
          <w:pPr>
            <w:pStyle w:val="F63F74A1B8FF46A1821C7EE37D0F145F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E02310650258417A8A9B04B37139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E9DF-85BF-4527-A09C-24E62D5BA016}"/>
      </w:docPartPr>
      <w:docPartBody>
        <w:p w:rsidR="00EB3BD9" w:rsidRDefault="000574E6" w:rsidP="000574E6">
          <w:pPr>
            <w:pStyle w:val="E02310650258417A8A9B04B3713995C4"/>
          </w:pPr>
          <w:r w:rsidRPr="007B0279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269D1A7E0B9C4B92ADB03EDF0E2B6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6E699-1DE0-4979-9636-81AA5C5905E7}"/>
      </w:docPartPr>
      <w:docPartBody>
        <w:p w:rsidR="00EB3BD9" w:rsidRDefault="000574E6" w:rsidP="000574E6">
          <w:pPr>
            <w:pStyle w:val="269D1A7E0B9C4B92ADB03EDF0E2B66A5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6818656FFC4507B875B01676CD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0E36A-950B-4DE2-92C5-660E794CB552}"/>
      </w:docPartPr>
      <w:docPartBody>
        <w:p w:rsidR="00EB3BD9" w:rsidRDefault="000574E6" w:rsidP="000574E6">
          <w:pPr>
            <w:pStyle w:val="576818656FFC4507B875B01676CDFD80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3DEE040AE6489BBEA63ADDBB05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C6B-AB20-479A-ADC0-B70EDF5EFA5F}"/>
      </w:docPartPr>
      <w:docPartBody>
        <w:p w:rsidR="00EB3BD9" w:rsidRDefault="000574E6" w:rsidP="000574E6">
          <w:pPr>
            <w:pStyle w:val="0C3DEE040AE6489BBEA63ADDBB059CCF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0B17179BC24D728A3366D37E6E3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A5BF-22A6-4E88-AD8C-A299232CAEE7}"/>
      </w:docPartPr>
      <w:docPartBody>
        <w:p w:rsidR="00EB3BD9" w:rsidRDefault="000574E6" w:rsidP="000574E6">
          <w:pPr>
            <w:pStyle w:val="120B17179BC24D728A3366D37E6E330D"/>
          </w:pPr>
          <w:r w:rsidRPr="009D1B1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ED0E3DBF7A46768F7044EDD567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8B86-31A1-4D2E-9FD7-871027BC63FE}"/>
      </w:docPartPr>
      <w:docPartBody>
        <w:p w:rsidR="00EB3BD9" w:rsidRDefault="000574E6" w:rsidP="000574E6">
          <w:pPr>
            <w:pStyle w:val="21ED0E3DBF7A46768F7044EDD5677B6F"/>
          </w:pPr>
          <w:r w:rsidRPr="00B768A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AC"/>
    <w:rsid w:val="000574E6"/>
    <w:rsid w:val="000D4A66"/>
    <w:rsid w:val="002518F3"/>
    <w:rsid w:val="00353E0C"/>
    <w:rsid w:val="00445344"/>
    <w:rsid w:val="0050254A"/>
    <w:rsid w:val="00696F5D"/>
    <w:rsid w:val="006D5EF3"/>
    <w:rsid w:val="006E7F3A"/>
    <w:rsid w:val="0073445D"/>
    <w:rsid w:val="007877EC"/>
    <w:rsid w:val="00797832"/>
    <w:rsid w:val="008B56A9"/>
    <w:rsid w:val="00931293"/>
    <w:rsid w:val="00941D60"/>
    <w:rsid w:val="00B65A30"/>
    <w:rsid w:val="00B94BC4"/>
    <w:rsid w:val="00BF1DE2"/>
    <w:rsid w:val="00D7381B"/>
    <w:rsid w:val="00EB3BD9"/>
    <w:rsid w:val="00EE71AC"/>
    <w:rsid w:val="00FB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74E6"/>
    <w:rPr>
      <w:color w:val="808080"/>
    </w:rPr>
  </w:style>
  <w:style w:type="paragraph" w:customStyle="1" w:styleId="9047625F62E34060B19C0A964CEDDE937">
    <w:name w:val="9047625F62E34060B19C0A964CEDDE937"/>
    <w:rsid w:val="0050254A"/>
    <w:rPr>
      <w:rFonts w:eastAsiaTheme="minorHAnsi"/>
      <w:lang w:eastAsia="en-US"/>
    </w:rPr>
  </w:style>
  <w:style w:type="paragraph" w:customStyle="1" w:styleId="169F8097B01D4B7BBFDB08D60C99A3333">
    <w:name w:val="169F8097B01D4B7BBFDB08D60C99A3333"/>
    <w:rsid w:val="0050254A"/>
    <w:rPr>
      <w:rFonts w:eastAsiaTheme="minorHAnsi"/>
      <w:lang w:eastAsia="en-US"/>
    </w:rPr>
  </w:style>
  <w:style w:type="paragraph" w:customStyle="1" w:styleId="73D19AA6675F491FBAA8BE74556CC87A1">
    <w:name w:val="73D19AA6675F491FBAA8BE74556CC87A1"/>
    <w:rsid w:val="00FB5797"/>
    <w:rPr>
      <w:rFonts w:eastAsiaTheme="minorHAnsi"/>
      <w:lang w:eastAsia="en-US"/>
    </w:rPr>
  </w:style>
  <w:style w:type="paragraph" w:customStyle="1" w:styleId="DDBBF9D23B4E441DBD1C085E226E0B691">
    <w:name w:val="DDBBF9D23B4E441DBD1C085E226E0B691"/>
    <w:rsid w:val="00FB5797"/>
    <w:rPr>
      <w:rFonts w:eastAsiaTheme="minorHAnsi"/>
      <w:lang w:eastAsia="en-US"/>
    </w:rPr>
  </w:style>
  <w:style w:type="paragraph" w:customStyle="1" w:styleId="C672D8F0770E4D15845C34ED66ACB44510">
    <w:name w:val="C672D8F0770E4D15845C34ED66ACB44510"/>
    <w:rsid w:val="00FB5797"/>
    <w:rPr>
      <w:rFonts w:eastAsiaTheme="minorHAnsi"/>
      <w:lang w:eastAsia="en-US"/>
    </w:rPr>
  </w:style>
  <w:style w:type="paragraph" w:customStyle="1" w:styleId="D381645CC3B3452983CD62F5183678522">
    <w:name w:val="D381645CC3B3452983CD62F5183678522"/>
    <w:rsid w:val="00FB5797"/>
    <w:rPr>
      <w:rFonts w:eastAsiaTheme="minorHAnsi"/>
      <w:lang w:eastAsia="en-US"/>
    </w:rPr>
  </w:style>
  <w:style w:type="paragraph" w:customStyle="1" w:styleId="2A19B379F3744DC9B6DFA1E8793620D26">
    <w:name w:val="2A19B379F3744DC9B6DFA1E8793620D26"/>
    <w:rsid w:val="00FB5797"/>
    <w:rPr>
      <w:rFonts w:eastAsiaTheme="minorHAnsi"/>
      <w:lang w:eastAsia="en-US"/>
    </w:rPr>
  </w:style>
  <w:style w:type="paragraph" w:customStyle="1" w:styleId="6C26F8FF141D44E194F8671F65BC7DEA6">
    <w:name w:val="6C26F8FF141D44E194F8671F65BC7DEA6"/>
    <w:rsid w:val="00FB5797"/>
    <w:rPr>
      <w:rFonts w:eastAsiaTheme="minorHAnsi"/>
      <w:lang w:eastAsia="en-US"/>
    </w:rPr>
  </w:style>
  <w:style w:type="paragraph" w:customStyle="1" w:styleId="FCAC7E68B07241BC996E9551818CADA7">
    <w:name w:val="FCAC7E68B07241BC996E9551818CADA7"/>
    <w:rsid w:val="00FB5797"/>
  </w:style>
  <w:style w:type="paragraph" w:customStyle="1" w:styleId="CE04FC2370484FAC8DA3F6A05D38DB73">
    <w:name w:val="CE04FC2370484FAC8DA3F6A05D38DB73"/>
    <w:rsid w:val="00FB5797"/>
  </w:style>
  <w:style w:type="paragraph" w:customStyle="1" w:styleId="E4906B77B4D34481973D2A7E73DA01BE">
    <w:name w:val="E4906B77B4D34481973D2A7E73DA01BE"/>
    <w:rsid w:val="000574E6"/>
  </w:style>
  <w:style w:type="paragraph" w:customStyle="1" w:styleId="356614E0C6E941AFA50235B955BFA8A5">
    <w:name w:val="356614E0C6E941AFA50235B955BFA8A5"/>
    <w:rsid w:val="000574E6"/>
  </w:style>
  <w:style w:type="paragraph" w:customStyle="1" w:styleId="277035F30E1049D6BE3AB97C04F81592">
    <w:name w:val="277035F30E1049D6BE3AB97C04F81592"/>
    <w:rsid w:val="000574E6"/>
  </w:style>
  <w:style w:type="paragraph" w:customStyle="1" w:styleId="15A57CDCC1A94D68B7028A65BA17837F">
    <w:name w:val="15A57CDCC1A94D68B7028A65BA17837F"/>
    <w:rsid w:val="000574E6"/>
  </w:style>
  <w:style w:type="paragraph" w:customStyle="1" w:styleId="B1FABF41B79C484AB9A9C22EBBEB57B9">
    <w:name w:val="B1FABF41B79C484AB9A9C22EBBEB57B9"/>
    <w:rsid w:val="000574E6"/>
  </w:style>
  <w:style w:type="paragraph" w:customStyle="1" w:styleId="B1E425BA00534DEFAF211EEA639A98B5">
    <w:name w:val="B1E425BA00534DEFAF211EEA639A98B5"/>
    <w:rsid w:val="000574E6"/>
  </w:style>
  <w:style w:type="paragraph" w:customStyle="1" w:styleId="1D90DADABCA849178F6E262EA116AA54">
    <w:name w:val="1D90DADABCA849178F6E262EA116AA54"/>
    <w:rsid w:val="000574E6"/>
  </w:style>
  <w:style w:type="paragraph" w:customStyle="1" w:styleId="9F2A4FE0C1F241F9986F1AA55D973660">
    <w:name w:val="9F2A4FE0C1F241F9986F1AA55D973660"/>
    <w:rsid w:val="000574E6"/>
  </w:style>
  <w:style w:type="paragraph" w:customStyle="1" w:styleId="F5447FE1AD524A72B02A8CAA2F178FBE">
    <w:name w:val="F5447FE1AD524A72B02A8CAA2F178FBE"/>
    <w:rsid w:val="000574E6"/>
  </w:style>
  <w:style w:type="paragraph" w:customStyle="1" w:styleId="EDBFCFB1125D420CBF9520169985EF16">
    <w:name w:val="EDBFCFB1125D420CBF9520169985EF16"/>
    <w:rsid w:val="000574E6"/>
  </w:style>
  <w:style w:type="paragraph" w:customStyle="1" w:styleId="C300AE6D93794FC7B3E77E8F4F32A93A">
    <w:name w:val="C300AE6D93794FC7B3E77E8F4F32A93A"/>
    <w:rsid w:val="000574E6"/>
  </w:style>
  <w:style w:type="paragraph" w:customStyle="1" w:styleId="2D100C2CFA7F4DC19CFD57B6C1D5E569">
    <w:name w:val="2D100C2CFA7F4DC19CFD57B6C1D5E569"/>
    <w:rsid w:val="000574E6"/>
  </w:style>
  <w:style w:type="paragraph" w:customStyle="1" w:styleId="F63F74A1B8FF46A1821C7EE37D0F145F">
    <w:name w:val="F63F74A1B8FF46A1821C7EE37D0F145F"/>
    <w:rsid w:val="000574E6"/>
  </w:style>
  <w:style w:type="paragraph" w:customStyle="1" w:styleId="E02310650258417A8A9B04B3713995C4">
    <w:name w:val="E02310650258417A8A9B04B3713995C4"/>
    <w:rsid w:val="000574E6"/>
  </w:style>
  <w:style w:type="paragraph" w:customStyle="1" w:styleId="269D1A7E0B9C4B92ADB03EDF0E2B66A5">
    <w:name w:val="269D1A7E0B9C4B92ADB03EDF0E2B66A5"/>
    <w:rsid w:val="000574E6"/>
  </w:style>
  <w:style w:type="paragraph" w:customStyle="1" w:styleId="576818656FFC4507B875B01676CDFD80">
    <w:name w:val="576818656FFC4507B875B01676CDFD80"/>
    <w:rsid w:val="000574E6"/>
  </w:style>
  <w:style w:type="paragraph" w:customStyle="1" w:styleId="0C3DEE040AE6489BBEA63ADDBB059CCF">
    <w:name w:val="0C3DEE040AE6489BBEA63ADDBB059CCF"/>
    <w:rsid w:val="000574E6"/>
  </w:style>
  <w:style w:type="paragraph" w:customStyle="1" w:styleId="120B17179BC24D728A3366D37E6E330D">
    <w:name w:val="120B17179BC24D728A3366D37E6E330D"/>
    <w:rsid w:val="000574E6"/>
  </w:style>
  <w:style w:type="paragraph" w:customStyle="1" w:styleId="21ED0E3DBF7A46768F7044EDD5677B6F">
    <w:name w:val="21ED0E3DBF7A46768F7044EDD5677B6F"/>
    <w:rsid w:val="00057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4931-EB7C-4979-85E6-25322CC3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Alonso - CEEI Asturias</dc:creator>
  <cp:keywords/>
  <dc:description/>
  <cp:lastModifiedBy>Lydia Alonso</cp:lastModifiedBy>
  <cp:revision>10</cp:revision>
  <dcterms:created xsi:type="dcterms:W3CDTF">2020-09-07T09:21:00Z</dcterms:created>
  <dcterms:modified xsi:type="dcterms:W3CDTF">2022-06-29T07:06:00Z</dcterms:modified>
</cp:coreProperties>
</file>